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E0" w:rsidRPr="007A7430" w:rsidRDefault="00A03DE0" w:rsidP="002661CF">
      <w:pPr>
        <w:pStyle w:val="Authors"/>
        <w:spacing w:line="480" w:lineRule="auto"/>
        <w:rPr>
          <w:rFonts w:asciiTheme="minorHAnsi" w:hAnsiTheme="minorHAnsi" w:cs="Helvetica-Bold"/>
          <w:b/>
          <w:bCs/>
          <w:sz w:val="28"/>
          <w:szCs w:val="28"/>
        </w:rPr>
      </w:pPr>
      <w:bookmarkStart w:id="0" w:name="_GoBack"/>
      <w:bookmarkEnd w:id="0"/>
      <w:r w:rsidRPr="007A7430">
        <w:rPr>
          <w:rFonts w:asciiTheme="minorHAnsi" w:hAnsiTheme="minorHAnsi" w:cs="Helvetica-Bold"/>
          <w:b/>
          <w:bCs/>
          <w:sz w:val="28"/>
          <w:szCs w:val="28"/>
        </w:rPr>
        <w:t>Palladium Catalyzed Acylations: One-pot Synthesis of Indenones</w:t>
      </w:r>
    </w:p>
    <w:p w:rsidR="00A03DE0" w:rsidRPr="007A7430" w:rsidRDefault="00203365" w:rsidP="002661CF">
      <w:pPr>
        <w:pStyle w:val="Authors"/>
        <w:spacing w:line="480" w:lineRule="auto"/>
        <w:rPr>
          <w:rFonts w:asciiTheme="minorHAnsi" w:hAnsiTheme="minorHAnsi"/>
          <w:noProof/>
          <w:szCs w:val="22"/>
          <w:lang w:val="de-DE" w:eastAsia="zh-CN"/>
        </w:rPr>
      </w:pPr>
      <w:r w:rsidRPr="007A7430">
        <w:rPr>
          <w:rFonts w:asciiTheme="minorHAnsi" w:hAnsiTheme="minorHAnsi"/>
          <w:noProof/>
          <w:szCs w:val="22"/>
          <w:lang w:val="de-DE" w:eastAsia="zh-CN"/>
        </w:rPr>
        <w:t>Basuli Suchand</w:t>
      </w:r>
      <w:r w:rsidR="00A03DE0" w:rsidRPr="007A7430">
        <w:rPr>
          <w:rFonts w:asciiTheme="minorHAnsi" w:hAnsiTheme="minorHAnsi"/>
          <w:noProof/>
          <w:szCs w:val="22"/>
          <w:lang w:val="de-DE" w:eastAsia="zh-CN"/>
        </w:rPr>
        <w:t xml:space="preserve"> and Gedu Satyanarayana*</w:t>
      </w:r>
    </w:p>
    <w:p w:rsidR="00A03DE0" w:rsidRPr="007A7430" w:rsidRDefault="00A03DE0" w:rsidP="002661CF">
      <w:pPr>
        <w:pStyle w:val="BCAuthorAddress"/>
        <w:spacing w:line="480" w:lineRule="auto"/>
        <w:rPr>
          <w:rFonts w:asciiTheme="minorHAnsi" w:hAnsiTheme="minorHAnsi"/>
          <w:sz w:val="22"/>
          <w:szCs w:val="22"/>
        </w:rPr>
      </w:pPr>
      <w:r w:rsidRPr="007A7430">
        <w:rPr>
          <w:rFonts w:asciiTheme="minorHAnsi" w:hAnsiTheme="minorHAnsi"/>
          <w:sz w:val="22"/>
          <w:szCs w:val="22"/>
        </w:rPr>
        <w:t>Department of Chemistry, Indian Institute of Technology Hyderabad, Kandi – 502 285, Sangareddy, Telangana, INDIA</w:t>
      </w:r>
    </w:p>
    <w:p w:rsidR="00A03DE0" w:rsidRPr="007A7430" w:rsidRDefault="00A03DE0" w:rsidP="002661CF">
      <w:pPr>
        <w:pStyle w:val="BCAuthorAddress"/>
        <w:spacing w:line="480" w:lineRule="auto"/>
        <w:rPr>
          <w:rFonts w:asciiTheme="minorHAnsi" w:hAnsiTheme="minorHAnsi"/>
          <w:sz w:val="22"/>
          <w:szCs w:val="22"/>
        </w:rPr>
      </w:pPr>
      <w:r w:rsidRPr="007A7430">
        <w:rPr>
          <w:rFonts w:asciiTheme="minorHAnsi" w:hAnsiTheme="minorHAnsi"/>
          <w:sz w:val="22"/>
          <w:szCs w:val="22"/>
        </w:rPr>
        <w:t xml:space="preserve">Phone: (040) 2301 6033; Fax: (040) 2301 6003 / 32, E-mail: </w:t>
      </w:r>
      <w:hyperlink r:id="rId8" w:history="1">
        <w:r w:rsidRPr="007A7430">
          <w:rPr>
            <w:rStyle w:val="Hyperlink"/>
            <w:rFonts w:asciiTheme="minorHAnsi" w:hAnsiTheme="minorHAnsi"/>
            <w:color w:val="auto"/>
            <w:sz w:val="22"/>
            <w:szCs w:val="22"/>
          </w:rPr>
          <w:t>gvsatya@iith.ac.in</w:t>
        </w:r>
      </w:hyperlink>
    </w:p>
    <w:p w:rsidR="00A03DE0" w:rsidRPr="007A7430" w:rsidRDefault="00A03DE0" w:rsidP="001336DB">
      <w:pPr>
        <w:pStyle w:val="TDAcknowledgments"/>
      </w:pPr>
      <w:r w:rsidRPr="007A7430">
        <w:rPr>
          <w:rStyle w:val="BDAbstractTitleChar"/>
          <w:rFonts w:asciiTheme="minorHAnsi" w:hAnsiTheme="minorHAnsi"/>
          <w:sz w:val="22"/>
          <w:szCs w:val="22"/>
        </w:rPr>
        <w:t>ABSTRACT:</w:t>
      </w:r>
      <w:r w:rsidRPr="007A7430">
        <w:t xml:space="preserve"> </w:t>
      </w:r>
    </w:p>
    <w:p w:rsidR="00A03DE0" w:rsidRPr="007A7430" w:rsidRDefault="000848AC" w:rsidP="002661CF">
      <w:pPr>
        <w:spacing w:line="480" w:lineRule="auto"/>
        <w:jc w:val="both"/>
      </w:pPr>
      <w:r w:rsidRPr="007A7430">
        <w:t>An efficient one-pot synthesis of substituted indenones was</w:t>
      </w:r>
      <w:r w:rsidR="00A03DE0" w:rsidRPr="007A7430">
        <w:t xml:space="preserve"> accomplished starting from simple </w:t>
      </w:r>
      <w:r w:rsidR="00A03DE0" w:rsidRPr="007A7430">
        <w:rPr>
          <w:i/>
        </w:rPr>
        <w:t>ort</w:t>
      </w:r>
      <w:r w:rsidR="00725142" w:rsidRPr="007A7430">
        <w:rPr>
          <w:i/>
        </w:rPr>
        <w:t>h</w:t>
      </w:r>
      <w:r w:rsidR="00A03DE0" w:rsidRPr="007A7430">
        <w:rPr>
          <w:i/>
        </w:rPr>
        <w:t>o</w:t>
      </w:r>
      <w:r w:rsidR="00A03DE0" w:rsidRPr="007A7430">
        <w:t>-iodo</w:t>
      </w:r>
      <w:r w:rsidRPr="007A7430">
        <w:t>ket</w:t>
      </w:r>
      <w:r w:rsidR="00A03DE0" w:rsidRPr="007A7430">
        <w:t xml:space="preserve">ones and aldehydes. [Pd]-catalyzed direct acylation of </w:t>
      </w:r>
      <w:r w:rsidR="00A03DE0" w:rsidRPr="007A7430">
        <w:rPr>
          <w:i/>
        </w:rPr>
        <w:t>ort</w:t>
      </w:r>
      <w:r w:rsidR="00725142" w:rsidRPr="007A7430">
        <w:rPr>
          <w:i/>
        </w:rPr>
        <w:t>h</w:t>
      </w:r>
      <w:r w:rsidR="00A03DE0" w:rsidRPr="007A7430">
        <w:rPr>
          <w:i/>
        </w:rPr>
        <w:t>o</w:t>
      </w:r>
      <w:r w:rsidR="00A03DE0" w:rsidRPr="007A7430">
        <w:t>-iodo</w:t>
      </w:r>
      <w:r w:rsidRPr="007A7430">
        <w:t>ket</w:t>
      </w:r>
      <w:r w:rsidR="00A03DE0" w:rsidRPr="007A7430">
        <w:t xml:space="preserve">ones with aldehydes was employed as the key step. </w:t>
      </w:r>
      <w:r w:rsidR="006C7794" w:rsidRPr="007A7430">
        <w:t>Subsequent intramolecular a</w:t>
      </w:r>
      <w:r w:rsidR="00A03DE0" w:rsidRPr="007A7430">
        <w:t xml:space="preserve">ldol condensation afforded the indenones. </w:t>
      </w:r>
      <w:r w:rsidR="006C7794" w:rsidRPr="007A7430">
        <w:t>Notably</w:t>
      </w:r>
      <w:r w:rsidR="00A03DE0" w:rsidRPr="007A7430">
        <w:t>, a variety</w:t>
      </w:r>
      <w:r w:rsidR="008D32CF" w:rsidRPr="007A7430">
        <w:t xml:space="preserve"> of</w:t>
      </w:r>
      <w:r w:rsidR="00A03DE0" w:rsidRPr="007A7430">
        <w:t xml:space="preserve"> indenones were achieved.</w:t>
      </w:r>
      <w:r w:rsidR="006C7794" w:rsidRPr="007A7430">
        <w:t xml:space="preserve"> Significantly, </w:t>
      </w:r>
      <w:r w:rsidR="00AC1C82" w:rsidRPr="007A7430">
        <w:t>the natural product neo-ligna</w:t>
      </w:r>
      <w:r w:rsidR="006C7794" w:rsidRPr="007A7430">
        <w:t xml:space="preserve">n was accomplished in one-pot.   </w:t>
      </w:r>
    </w:p>
    <w:p w:rsidR="00682D70" w:rsidRPr="007A7430" w:rsidRDefault="00682D70" w:rsidP="002661CF">
      <w:pPr>
        <w:spacing w:line="480" w:lineRule="auto"/>
        <w:jc w:val="both"/>
      </w:pPr>
    </w:p>
    <w:p w:rsidR="00706FD3" w:rsidRPr="007A7430" w:rsidRDefault="00706FD3" w:rsidP="002661CF">
      <w:pPr>
        <w:spacing w:line="480" w:lineRule="auto"/>
        <w:jc w:val="both"/>
      </w:pPr>
      <w:r w:rsidRPr="007A7430">
        <w:rPr>
          <w:noProof/>
          <w:lang w:val="en-IN" w:eastAsia="en-IN"/>
        </w:rPr>
        <w:drawing>
          <wp:inline distT="0" distB="0" distL="0" distR="0" wp14:anchorId="66DE6DAE" wp14:editId="7E2296AE">
            <wp:extent cx="5943600" cy="1945147"/>
            <wp:effectExtent l="0" t="0" r="0" b="0"/>
            <wp:docPr id="4" name="Picture 4" descr="O:\g satyanarayana\manuscripts\GS_SB_manuscript_indenones\chemdraw\graphical_abstra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g satyanarayana\manuscripts\GS_SB_manuscript_indenones\chemdraw\graphical_abstract.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45147"/>
                    </a:xfrm>
                    <a:prstGeom prst="rect">
                      <a:avLst/>
                    </a:prstGeom>
                    <a:noFill/>
                    <a:ln>
                      <a:noFill/>
                    </a:ln>
                  </pic:spPr>
                </pic:pic>
              </a:graphicData>
            </a:graphic>
          </wp:inline>
        </w:drawing>
      </w:r>
    </w:p>
    <w:p w:rsidR="00706FD3" w:rsidRPr="007A7430" w:rsidRDefault="00706FD3" w:rsidP="002661CF">
      <w:pPr>
        <w:spacing w:line="480" w:lineRule="auto"/>
        <w:jc w:val="both"/>
      </w:pPr>
    </w:p>
    <w:p w:rsidR="00631BDC" w:rsidRPr="007A7430" w:rsidRDefault="00631BDC" w:rsidP="001336DB">
      <w:pPr>
        <w:pStyle w:val="TDAcknowledgments"/>
      </w:pPr>
      <w:r w:rsidRPr="007A7430">
        <w:rPr>
          <w:rStyle w:val="BDAbstractTitleChar"/>
          <w:rFonts w:asciiTheme="minorHAnsi" w:hAnsiTheme="minorHAnsi"/>
          <w:sz w:val="22"/>
          <w:szCs w:val="22"/>
        </w:rPr>
        <w:t>Introduction:</w:t>
      </w:r>
      <w:r w:rsidRPr="007A7430">
        <w:t xml:space="preserve"> </w:t>
      </w:r>
    </w:p>
    <w:p w:rsidR="00A03DE0" w:rsidRPr="007A7430" w:rsidRDefault="00A03DE0" w:rsidP="002661CF">
      <w:pPr>
        <w:spacing w:line="480" w:lineRule="auto"/>
        <w:jc w:val="both"/>
        <w:rPr>
          <w:vertAlign w:val="superscript"/>
        </w:rPr>
      </w:pPr>
      <w:r w:rsidRPr="007A7430">
        <w:t xml:space="preserve">Indenones are ubiquitous </w:t>
      </w:r>
      <w:r w:rsidR="00BA795F" w:rsidRPr="007A7430">
        <w:t>structural units, which exhibit</w:t>
      </w:r>
      <w:r w:rsidRPr="007A7430">
        <w:t xml:space="preserve"> broad biological spectrum and also served as useful intermediates for the synthesis of natural products</w:t>
      </w:r>
      <w:r w:rsidR="00CA0E82" w:rsidRPr="007A7430">
        <w:t xml:space="preserve"> (</w:t>
      </w:r>
      <w:r w:rsidR="00C235AC" w:rsidRPr="007A7430">
        <w:t>Fig</w:t>
      </w:r>
      <w:r w:rsidR="00CA0E82" w:rsidRPr="007A7430">
        <w:t>ure</w:t>
      </w:r>
      <w:r w:rsidR="00C235AC" w:rsidRPr="007A7430">
        <w:t xml:space="preserve"> 1).</w:t>
      </w:r>
      <w:r w:rsidR="00E7431B" w:rsidRPr="007A7430">
        <w:rPr>
          <w:vertAlign w:val="superscript"/>
        </w:rPr>
        <w:t>1</w:t>
      </w:r>
      <w:r w:rsidRPr="007A7430">
        <w:t xml:space="preserve"> </w:t>
      </w:r>
      <w:r w:rsidR="00BB7161" w:rsidRPr="007A7430">
        <w:t xml:space="preserve">Till now, various notable </w:t>
      </w:r>
      <w:r w:rsidR="00BB7161" w:rsidRPr="007A7430">
        <w:lastRenderedPageBreak/>
        <w:t>approaches</w:t>
      </w:r>
      <w:r w:rsidR="00340042" w:rsidRPr="007A7430">
        <w:t xml:space="preserve"> </w:t>
      </w:r>
      <w:r w:rsidR="00BB7161" w:rsidRPr="007A7430">
        <w:t xml:space="preserve">have been reported </w:t>
      </w:r>
      <w:r w:rsidR="005D47B4" w:rsidRPr="007A7430">
        <w:t>on their synthesis.</w:t>
      </w:r>
      <w:r w:rsidR="005D47B4" w:rsidRPr="007A7430">
        <w:rPr>
          <w:vertAlign w:val="superscript"/>
        </w:rPr>
        <w:t>2-</w:t>
      </w:r>
      <w:r w:rsidR="00EC66F0" w:rsidRPr="007A7430">
        <w:rPr>
          <w:vertAlign w:val="superscript"/>
        </w:rPr>
        <w:t>8</w:t>
      </w:r>
      <w:r w:rsidR="005D47B4" w:rsidRPr="007A7430">
        <w:rPr>
          <w:vertAlign w:val="superscript"/>
        </w:rPr>
        <w:t xml:space="preserve"> </w:t>
      </w:r>
      <w:r w:rsidR="00704185" w:rsidRPr="007A7430">
        <w:t>For example</w:t>
      </w:r>
      <w:r w:rsidR="00340042" w:rsidRPr="007A7430">
        <w:t xml:space="preserve">, </w:t>
      </w:r>
      <w:r w:rsidRPr="007A7430">
        <w:t xml:space="preserve">transition-metal catalyzed annulations </w:t>
      </w:r>
      <w:r w:rsidR="00DA5176" w:rsidRPr="007A7430">
        <w:t>of</w:t>
      </w:r>
      <w:r w:rsidRPr="007A7430">
        <w:t xml:space="preserve"> alkynes </w:t>
      </w:r>
      <w:r w:rsidR="00704185" w:rsidRPr="007A7430">
        <w:t xml:space="preserve">was accomplished </w:t>
      </w:r>
      <w:r w:rsidRPr="007A7430">
        <w:t xml:space="preserve">using </w:t>
      </w:r>
      <w:r w:rsidR="005D47B4" w:rsidRPr="007A7430">
        <w:t>carbon monoxide (</w:t>
      </w:r>
      <w:r w:rsidRPr="007A7430">
        <w:t>CO</w:t>
      </w:r>
      <w:r w:rsidR="005D47B4" w:rsidRPr="007A7430">
        <w:t>)</w:t>
      </w:r>
      <w:r w:rsidRPr="007A7430">
        <w:t xml:space="preserve"> as carbonylating agent</w:t>
      </w:r>
      <w:r w:rsidR="00704185" w:rsidRPr="007A7430">
        <w:t>.</w:t>
      </w:r>
      <w:r w:rsidR="00786D40" w:rsidRPr="007A7430">
        <w:rPr>
          <w:vertAlign w:val="superscript"/>
        </w:rPr>
        <w:t>3</w:t>
      </w:r>
      <w:r w:rsidRPr="007A7430">
        <w:t xml:space="preserve"> </w:t>
      </w:r>
      <w:r w:rsidR="00704185" w:rsidRPr="007A7430">
        <w:t xml:space="preserve">While, </w:t>
      </w:r>
      <w:r w:rsidRPr="007A7430">
        <w:t>annulations of internal alkynes with 2-halobenzaldehydes or 2-(methoxycarbonyl)phenylboronic acids or 2-bromophenylboronic acids or 2-iodobenzonitriles</w:t>
      </w:r>
      <w:r w:rsidR="00704185" w:rsidRPr="007A7430">
        <w:t xml:space="preserve"> have also been established using transition-metal catalysis</w:t>
      </w:r>
      <w:r w:rsidR="00F5460A" w:rsidRPr="007A7430">
        <w:t xml:space="preserve"> (Scheme 1)</w:t>
      </w:r>
      <w:r w:rsidRPr="007A7430">
        <w:t>.</w:t>
      </w:r>
      <w:r w:rsidR="00786D40" w:rsidRPr="007A7430">
        <w:rPr>
          <w:vertAlign w:val="superscript"/>
        </w:rPr>
        <w:t>4</w:t>
      </w:r>
      <w:r w:rsidR="00EC66F0" w:rsidRPr="007A7430">
        <w:rPr>
          <w:vertAlign w:val="superscript"/>
        </w:rPr>
        <w:t>-6</w:t>
      </w:r>
      <w:r w:rsidRPr="007A7430">
        <w:t xml:space="preserve"> </w:t>
      </w:r>
      <w:r w:rsidR="00527617" w:rsidRPr="007A7430">
        <w:t>On the other hand, radical mediated cyclizations were also reported</w:t>
      </w:r>
      <w:r w:rsidR="00F5460A" w:rsidRPr="007A7430">
        <w:t xml:space="preserve"> (Scheme 1)</w:t>
      </w:r>
      <w:r w:rsidR="00527617" w:rsidRPr="007A7430">
        <w:t>.</w:t>
      </w:r>
      <w:r w:rsidR="00527617" w:rsidRPr="007A7430">
        <w:rPr>
          <w:vertAlign w:val="superscript"/>
        </w:rPr>
        <w:t>7-8</w:t>
      </w:r>
    </w:p>
    <w:p w:rsidR="00527617" w:rsidRPr="007A7430" w:rsidRDefault="00527617" w:rsidP="002661CF">
      <w:pPr>
        <w:spacing w:line="480" w:lineRule="auto"/>
        <w:jc w:val="both"/>
      </w:pPr>
    </w:p>
    <w:p w:rsidR="00C235AC" w:rsidRPr="007A7430" w:rsidRDefault="005309A7" w:rsidP="002661CF">
      <w:pPr>
        <w:spacing w:line="480" w:lineRule="auto"/>
        <w:jc w:val="both"/>
      </w:pPr>
      <w:r w:rsidRPr="007A7430">
        <w:object w:dxaOrig="6741" w:dyaOrig="3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53.75pt" o:ole="">
            <v:imagedata r:id="rId10" o:title=""/>
          </v:shape>
          <o:OLEObject Type="Embed" ProgID="ChemDraw.Document.6.0" ShapeID="_x0000_i1025" DrawAspect="Content" ObjectID="_1594715324" r:id="rId11"/>
        </w:object>
      </w:r>
    </w:p>
    <w:p w:rsidR="00CA0E82" w:rsidRPr="007A7430" w:rsidRDefault="00CA0E82" w:rsidP="002661CF">
      <w:pPr>
        <w:spacing w:line="480" w:lineRule="auto"/>
        <w:jc w:val="both"/>
      </w:pPr>
      <w:r w:rsidRPr="007A7430">
        <w:rPr>
          <w:b/>
        </w:rPr>
        <w:t>Figure 1</w:t>
      </w:r>
      <w:r w:rsidR="00AD60A3" w:rsidRPr="007A7430">
        <w:t>:</w:t>
      </w:r>
      <w:r w:rsidRPr="007A7430">
        <w:t xml:space="preserve"> Compounds containing indenone core.</w:t>
      </w:r>
    </w:p>
    <w:p w:rsidR="00A03DE0" w:rsidRPr="007A7430" w:rsidRDefault="00A03DE0" w:rsidP="002661CF">
      <w:pPr>
        <w:spacing w:after="0" w:line="480" w:lineRule="auto"/>
        <w:jc w:val="both"/>
      </w:pPr>
    </w:p>
    <w:p w:rsidR="003B4B00" w:rsidRPr="007A7430" w:rsidRDefault="00A03DE0" w:rsidP="002661CF">
      <w:pPr>
        <w:spacing w:line="480" w:lineRule="auto"/>
        <w:jc w:val="both"/>
      </w:pPr>
      <w:r w:rsidRPr="007A7430">
        <w:t xml:space="preserve">Nevertheless, there are </w:t>
      </w:r>
      <w:r w:rsidR="005922FE" w:rsidRPr="007A7430">
        <w:t xml:space="preserve">certain </w:t>
      </w:r>
      <w:r w:rsidRPr="007A7430">
        <w:t>dra</w:t>
      </w:r>
      <w:r w:rsidR="005922FE" w:rsidRPr="007A7430">
        <w:t>wbacks with most of the</w:t>
      </w:r>
      <w:r w:rsidR="00B04768" w:rsidRPr="007A7430">
        <w:t>se</w:t>
      </w:r>
      <w:r w:rsidR="005922FE" w:rsidRPr="007A7430">
        <w:t xml:space="preserve"> methods. F</w:t>
      </w:r>
      <w:r w:rsidRPr="007A7430">
        <w:t>or example</w:t>
      </w:r>
      <w:r w:rsidR="006340E0" w:rsidRPr="007A7430">
        <w:t>,</w:t>
      </w:r>
      <w:r w:rsidRPr="007A7430">
        <w:t xml:space="preserve"> regioselectivity is a common problem in </w:t>
      </w:r>
      <w:r w:rsidR="005922FE" w:rsidRPr="007A7430">
        <w:t>transition-metal mediated</w:t>
      </w:r>
      <w:r w:rsidRPr="007A7430">
        <w:t xml:space="preserve"> annulations</w:t>
      </w:r>
      <w:r w:rsidR="00C00E85" w:rsidRPr="007A7430">
        <w:t>, particularly, when unsymmetrical alkynes were used</w:t>
      </w:r>
      <w:r w:rsidRPr="007A7430">
        <w:t>.</w:t>
      </w:r>
      <w:r w:rsidR="000559A0" w:rsidRPr="007A7430">
        <w:rPr>
          <w:vertAlign w:val="superscript"/>
        </w:rPr>
        <w:t>9</w:t>
      </w:r>
      <w:r w:rsidRPr="007A7430">
        <w:t xml:space="preserve"> Therefore, the development of new </w:t>
      </w:r>
      <w:r w:rsidR="00EC3D2A" w:rsidRPr="007A7430">
        <w:t xml:space="preserve">synthetic </w:t>
      </w:r>
      <w:r w:rsidRPr="007A7430">
        <w:t xml:space="preserve">methods </w:t>
      </w:r>
      <w:r w:rsidR="005922FE" w:rsidRPr="007A7430">
        <w:t>with high</w:t>
      </w:r>
      <w:r w:rsidRPr="007A7430">
        <w:t xml:space="preserve"> regioselectivity is </w:t>
      </w:r>
      <w:r w:rsidR="00C00E85" w:rsidRPr="007A7430">
        <w:t>beneficial</w:t>
      </w:r>
      <w:r w:rsidRPr="007A7430">
        <w:t xml:space="preserve">. In continuation of our ongoing research interest </w:t>
      </w:r>
      <w:r w:rsidR="00EC3D2A" w:rsidRPr="007A7430">
        <w:t>on</w:t>
      </w:r>
      <w:r w:rsidR="005922FE" w:rsidRPr="007A7430">
        <w:t xml:space="preserve"> </w:t>
      </w:r>
      <w:r w:rsidRPr="007A7430">
        <w:t>transition-metal catalysis,</w:t>
      </w:r>
      <w:r w:rsidR="000559A0" w:rsidRPr="007A7430">
        <w:rPr>
          <w:vertAlign w:val="superscript"/>
        </w:rPr>
        <w:t>10</w:t>
      </w:r>
      <w:r w:rsidRPr="007A7430">
        <w:t xml:space="preserve"> very recently, we have disclosed an e</w:t>
      </w:r>
      <w:r w:rsidR="006340E0" w:rsidRPr="007A7430">
        <w:t>nvironmentally benign acylation</w:t>
      </w:r>
      <w:r w:rsidR="00EC3D2A" w:rsidRPr="007A7430">
        <w:t>s</w:t>
      </w:r>
      <w:r w:rsidR="005922FE" w:rsidRPr="007A7430">
        <w:t>,</w:t>
      </w:r>
      <w:r w:rsidR="000559A0" w:rsidRPr="007A7430">
        <w:rPr>
          <w:vertAlign w:val="superscript"/>
        </w:rPr>
        <w:t>10</w:t>
      </w:r>
      <w:r w:rsidR="00343666" w:rsidRPr="007A7430">
        <w:rPr>
          <w:vertAlign w:val="superscript"/>
        </w:rPr>
        <w:t>h</w:t>
      </w:r>
      <w:r w:rsidRPr="007A7430">
        <w:t xml:space="preserve"> for the synthesis of various ketones. </w:t>
      </w:r>
      <w:r w:rsidR="006E2679" w:rsidRPr="007A7430">
        <w:t>In</w:t>
      </w:r>
      <w:r w:rsidRPr="007A7430">
        <w:t xml:space="preserve"> this </w:t>
      </w:r>
      <w:r w:rsidR="005922FE" w:rsidRPr="007A7430">
        <w:t>transformation</w:t>
      </w:r>
      <w:r w:rsidRPr="007A7430">
        <w:t>,</w:t>
      </w:r>
      <w:r w:rsidR="006E2679" w:rsidRPr="007A7430">
        <w:t xml:space="preserve"> an</w:t>
      </w:r>
      <w:r w:rsidRPr="007A7430">
        <w:t xml:space="preserve"> iodoarene</w:t>
      </w:r>
      <w:r w:rsidR="006E2679" w:rsidRPr="007A7430">
        <w:t xml:space="preserve"> </w:t>
      </w:r>
      <w:r w:rsidR="006340E0" w:rsidRPr="007A7430">
        <w:t>was</w:t>
      </w:r>
      <w:r w:rsidRPr="007A7430">
        <w:t xml:space="preserve"> </w:t>
      </w:r>
      <w:r w:rsidR="006E2679" w:rsidRPr="007A7430">
        <w:t>coupled</w:t>
      </w:r>
      <w:r w:rsidRPr="007A7430">
        <w:t xml:space="preserve"> with</w:t>
      </w:r>
      <w:r w:rsidR="00FA003C" w:rsidRPr="007A7430">
        <w:t xml:space="preserve"> </w:t>
      </w:r>
      <w:r w:rsidR="006340E0" w:rsidRPr="007A7430">
        <w:t xml:space="preserve">an </w:t>
      </w:r>
      <w:r w:rsidRPr="007A7430">
        <w:t>aldehyde in the presen</w:t>
      </w:r>
      <w:r w:rsidR="00972A72" w:rsidRPr="007A7430">
        <w:t xml:space="preserve">ce of [Pd]-catalyst and oxidant. </w:t>
      </w:r>
      <w:r w:rsidR="006E2679" w:rsidRPr="007A7430">
        <w:t xml:space="preserve">Significantly, </w:t>
      </w:r>
      <w:r w:rsidR="00EC3D2A" w:rsidRPr="007A7430">
        <w:t>unlike earlier reports, the</w:t>
      </w:r>
      <w:r w:rsidR="00972A72" w:rsidRPr="007A7430">
        <w:t xml:space="preserve"> </w:t>
      </w:r>
      <w:r w:rsidR="006E2679" w:rsidRPr="007A7430">
        <w:t>reaction</w:t>
      </w:r>
      <w:r w:rsidR="00972A72" w:rsidRPr="007A7430">
        <w:t xml:space="preserve"> was feasible </w:t>
      </w:r>
      <w:r w:rsidRPr="007A7430">
        <w:t>without activating the aldehyde functionality.</w:t>
      </w:r>
      <w:r w:rsidR="000559A0" w:rsidRPr="007A7430">
        <w:rPr>
          <w:vertAlign w:val="superscript"/>
        </w:rPr>
        <w:t>9</w:t>
      </w:r>
      <w:r w:rsidR="00DC5FBA" w:rsidRPr="007A7430">
        <w:rPr>
          <w:vertAlign w:val="superscript"/>
        </w:rPr>
        <w:t>f</w:t>
      </w:r>
      <w:r w:rsidRPr="007A7430">
        <w:t xml:space="preserve">  </w:t>
      </w:r>
      <w:r w:rsidR="000F7824" w:rsidRPr="007A7430">
        <w:t>On the other hand</w:t>
      </w:r>
      <w:r w:rsidR="005922FE" w:rsidRPr="007A7430">
        <w:t xml:space="preserve">, we have developed acid promoted domino one-pot synthesis of </w:t>
      </w:r>
      <w:r w:rsidR="005922FE" w:rsidRPr="007A7430">
        <w:lastRenderedPageBreak/>
        <w:t>indanones and</w:t>
      </w:r>
      <w:r w:rsidR="006340E0" w:rsidRPr="007A7430">
        <w:t xml:space="preserve"> indenones from simple</w:t>
      </w:r>
      <w:r w:rsidR="00A13407" w:rsidRPr="007A7430">
        <w:t xml:space="preserve"> </w:t>
      </w:r>
      <w:r w:rsidR="005922FE" w:rsidRPr="007A7430">
        <w:t>cinnamic acid esters.</w:t>
      </w:r>
      <w:r w:rsidR="000559A0" w:rsidRPr="007A7430">
        <w:rPr>
          <w:vertAlign w:val="superscript"/>
        </w:rPr>
        <w:t>11</w:t>
      </w:r>
      <w:r w:rsidR="005922FE" w:rsidRPr="007A7430">
        <w:t xml:space="preserve"> </w:t>
      </w:r>
      <w:r w:rsidRPr="007A7430">
        <w:t xml:space="preserve">Herein, we describe an efficient </w:t>
      </w:r>
      <w:r w:rsidR="00485D42" w:rsidRPr="007A7430">
        <w:t xml:space="preserve">one-pot </w:t>
      </w:r>
      <w:r w:rsidRPr="007A7430">
        <w:t>domino process</w:t>
      </w:r>
      <w:r w:rsidR="00A47980" w:rsidRPr="007A7430">
        <w:t>,</w:t>
      </w:r>
      <w:r w:rsidRPr="007A7430">
        <w:t xml:space="preserve"> for the synthesis of</w:t>
      </w:r>
      <w:r w:rsidR="006340E0" w:rsidRPr="007A7430">
        <w:t xml:space="preserve"> a</w:t>
      </w:r>
      <w:r w:rsidRPr="007A7430">
        <w:t xml:space="preserve"> wide variety of indenones starting from readily available </w:t>
      </w:r>
      <w:r w:rsidR="00725142" w:rsidRPr="007A7430">
        <w:rPr>
          <w:i/>
        </w:rPr>
        <w:t>or</w:t>
      </w:r>
      <w:r w:rsidRPr="007A7430">
        <w:rPr>
          <w:i/>
        </w:rPr>
        <w:t>t</w:t>
      </w:r>
      <w:r w:rsidR="00725142" w:rsidRPr="007A7430">
        <w:rPr>
          <w:i/>
        </w:rPr>
        <w:t>h</w:t>
      </w:r>
      <w:r w:rsidRPr="007A7430">
        <w:rPr>
          <w:i/>
        </w:rPr>
        <w:t>o</w:t>
      </w:r>
      <w:r w:rsidRPr="007A7430">
        <w:t>-iodo</w:t>
      </w:r>
      <w:r w:rsidR="000848AC" w:rsidRPr="007A7430">
        <w:t>ketones</w:t>
      </w:r>
      <w:r w:rsidRPr="007A7430">
        <w:t xml:space="preserve"> and aldehydes. </w:t>
      </w:r>
      <w:r w:rsidR="00443CFB" w:rsidRPr="007A7430">
        <w:t xml:space="preserve">Significantly, </w:t>
      </w:r>
      <w:r w:rsidR="00A47980" w:rsidRPr="007A7430">
        <w:t xml:space="preserve">this strategy was </w:t>
      </w:r>
      <w:r w:rsidR="00443CFB" w:rsidRPr="007A7430">
        <w:t xml:space="preserve">applied to the one-pot synthesis </w:t>
      </w:r>
      <w:r w:rsidR="0065351D" w:rsidRPr="007A7430">
        <w:t>of natura</w:t>
      </w:r>
      <w:r w:rsidR="006340E0" w:rsidRPr="007A7430">
        <w:t>l</w:t>
      </w:r>
      <w:r w:rsidR="00CB07DA" w:rsidRPr="007A7430">
        <w:t>ly</w:t>
      </w:r>
      <w:r w:rsidR="006340E0" w:rsidRPr="007A7430">
        <w:t xml:space="preserve"> </w:t>
      </w:r>
      <w:r w:rsidR="00CB07DA" w:rsidRPr="007A7430">
        <w:t>occurring</w:t>
      </w:r>
      <w:r w:rsidR="0065351D" w:rsidRPr="007A7430">
        <w:t xml:space="preserve"> neo-ligna</w:t>
      </w:r>
      <w:r w:rsidR="00443CFB" w:rsidRPr="007A7430">
        <w:t>n</w:t>
      </w:r>
      <w:r w:rsidR="000848AC" w:rsidRPr="007A7430">
        <w:t xml:space="preserve"> </w:t>
      </w:r>
      <w:r w:rsidR="000848AC" w:rsidRPr="007A7430">
        <w:rPr>
          <w:b/>
        </w:rPr>
        <w:t>1</w:t>
      </w:r>
      <w:r w:rsidR="00443CFB" w:rsidRPr="007A7430">
        <w:t>.</w:t>
      </w:r>
      <w:r w:rsidR="00106B8A" w:rsidRPr="007A7430">
        <w:rPr>
          <w:vertAlign w:val="superscript"/>
        </w:rPr>
        <w:t>1</w:t>
      </w:r>
      <w:r w:rsidR="00C75D15" w:rsidRPr="007A7430">
        <w:rPr>
          <w:vertAlign w:val="superscript"/>
        </w:rPr>
        <w:t>e</w:t>
      </w:r>
      <w:r w:rsidR="00443CFB" w:rsidRPr="007A7430">
        <w:t xml:space="preserve"> </w:t>
      </w:r>
    </w:p>
    <w:p w:rsidR="00A83C6C" w:rsidRPr="007A7430" w:rsidRDefault="00317062" w:rsidP="002661CF">
      <w:pPr>
        <w:spacing w:line="480" w:lineRule="auto"/>
        <w:jc w:val="both"/>
      </w:pPr>
      <w:r w:rsidRPr="007A7430">
        <w:object w:dxaOrig="6338" w:dyaOrig="7819">
          <v:shape id="_x0000_i1026" type="#_x0000_t75" style="width:3in;height:265.5pt" o:ole="">
            <v:imagedata r:id="rId12" o:title=""/>
          </v:shape>
          <o:OLEObject Type="Embed" ProgID="ChemDraw.Document.6.0" ShapeID="_x0000_i1026" DrawAspect="Content" ObjectID="_1594715325" r:id="rId13"/>
        </w:object>
      </w:r>
    </w:p>
    <w:p w:rsidR="003B4B00" w:rsidRPr="007A7430" w:rsidRDefault="00501D63" w:rsidP="002661CF">
      <w:pPr>
        <w:spacing w:line="480" w:lineRule="auto"/>
        <w:jc w:val="both"/>
      </w:pPr>
      <w:r w:rsidRPr="007A7430">
        <w:t>Inspired</w:t>
      </w:r>
      <w:r w:rsidR="009B019B" w:rsidRPr="007A7430">
        <w:t xml:space="preserve"> by our recent results on [Pd]-catalyzed direct acylations,</w:t>
      </w:r>
      <w:r w:rsidR="000559A0" w:rsidRPr="007A7430">
        <w:rPr>
          <w:vertAlign w:val="superscript"/>
        </w:rPr>
        <w:t>10</w:t>
      </w:r>
      <w:r w:rsidR="00343666" w:rsidRPr="007A7430">
        <w:rPr>
          <w:vertAlign w:val="superscript"/>
        </w:rPr>
        <w:t>h</w:t>
      </w:r>
      <w:r w:rsidR="009B019B" w:rsidRPr="007A7430">
        <w:t xml:space="preserve"> w</w:t>
      </w:r>
      <w:r w:rsidR="00485D42" w:rsidRPr="007A7430">
        <w:t xml:space="preserve">e envisioned that the indenones </w:t>
      </w:r>
      <w:r w:rsidR="004B3367" w:rsidRPr="007A7430">
        <w:rPr>
          <w:b/>
        </w:rPr>
        <w:t>8</w:t>
      </w:r>
      <w:r w:rsidR="00485D42" w:rsidRPr="007A7430">
        <w:t xml:space="preserve"> could be obtained from 1,2-diketobenzenes </w:t>
      </w:r>
      <w:r w:rsidR="004B3367" w:rsidRPr="007A7430">
        <w:rPr>
          <w:b/>
        </w:rPr>
        <w:t>7</w:t>
      </w:r>
      <w:r w:rsidR="00485D42" w:rsidRPr="007A7430">
        <w:t xml:space="preserve"> by employing </w:t>
      </w:r>
      <w:r w:rsidR="00397411" w:rsidRPr="007A7430">
        <w:t xml:space="preserve">intramolecular </w:t>
      </w:r>
      <w:r w:rsidR="00485D42" w:rsidRPr="007A7430">
        <w:t xml:space="preserve">aldol condensation. </w:t>
      </w:r>
      <w:r w:rsidR="00862747" w:rsidRPr="007A7430">
        <w:t>The</w:t>
      </w:r>
      <w:r w:rsidR="00D46A44" w:rsidRPr="007A7430">
        <w:t xml:space="preserve"> required</w:t>
      </w:r>
      <w:r w:rsidR="00862747" w:rsidRPr="007A7430">
        <w:t xml:space="preserve"> </w:t>
      </w:r>
      <w:r w:rsidR="00485D42" w:rsidRPr="007A7430">
        <w:t xml:space="preserve">1,2-diketobenzenes </w:t>
      </w:r>
      <w:r w:rsidR="004B3367" w:rsidRPr="007A7430">
        <w:rPr>
          <w:b/>
        </w:rPr>
        <w:t>7</w:t>
      </w:r>
      <w:r w:rsidR="003B4B00" w:rsidRPr="007A7430">
        <w:t xml:space="preserve"> </w:t>
      </w:r>
      <w:r w:rsidR="00485D42" w:rsidRPr="007A7430">
        <w:t xml:space="preserve">would be achieved from </w:t>
      </w:r>
      <w:r w:rsidR="00485D42" w:rsidRPr="007A7430">
        <w:rPr>
          <w:i/>
        </w:rPr>
        <w:t>ortho</w:t>
      </w:r>
      <w:r w:rsidR="00485D42" w:rsidRPr="007A7430">
        <w:t>-iodo</w:t>
      </w:r>
      <w:r w:rsidR="00397411" w:rsidRPr="007A7430">
        <w:t>ket</w:t>
      </w:r>
      <w:r w:rsidR="00485D42" w:rsidRPr="007A7430">
        <w:t xml:space="preserve">ones </w:t>
      </w:r>
      <w:r w:rsidR="004B3367" w:rsidRPr="007A7430">
        <w:rPr>
          <w:b/>
        </w:rPr>
        <w:t>6</w:t>
      </w:r>
      <w:r w:rsidR="003B4B00" w:rsidRPr="007A7430">
        <w:t xml:space="preserve"> </w:t>
      </w:r>
      <w:r w:rsidR="00485D42" w:rsidRPr="007A7430">
        <w:t>using [Pd]-catalyzed acylation</w:t>
      </w:r>
      <w:r w:rsidR="00D46A44" w:rsidRPr="007A7430">
        <w:t>s</w:t>
      </w:r>
      <w:r w:rsidR="008C4A88" w:rsidRPr="007A7430">
        <w:t xml:space="preserve"> (</w:t>
      </w:r>
      <w:r w:rsidR="00D46A44" w:rsidRPr="007A7430">
        <w:t>r</w:t>
      </w:r>
      <w:r w:rsidR="00A97038" w:rsidRPr="007A7430">
        <w:t xml:space="preserve">etrosynthetic analysis A; </w:t>
      </w:r>
      <w:r w:rsidR="008C4A88" w:rsidRPr="007A7430">
        <w:t xml:space="preserve">Scheme </w:t>
      </w:r>
      <w:r w:rsidR="00D46A44" w:rsidRPr="007A7430">
        <w:t>2</w:t>
      </w:r>
      <w:r w:rsidR="008C4A88" w:rsidRPr="007A7430">
        <w:t>)</w:t>
      </w:r>
      <w:r w:rsidR="003B4B00" w:rsidRPr="007A7430">
        <w:t>.</w:t>
      </w:r>
      <w:r w:rsidR="009B019B" w:rsidRPr="007A7430">
        <w:t xml:space="preserve"> </w:t>
      </w:r>
      <w:r w:rsidR="00D46A44" w:rsidRPr="007A7430">
        <w:t xml:space="preserve">Alternatively, the indenones </w:t>
      </w:r>
      <w:r w:rsidR="00D46A44" w:rsidRPr="007A7430">
        <w:rPr>
          <w:b/>
        </w:rPr>
        <w:t>9</w:t>
      </w:r>
      <w:r w:rsidR="00D46A44" w:rsidRPr="007A7430">
        <w:t xml:space="preserve"> could also be accomplished from 1,2-diketones </w:t>
      </w:r>
      <w:r w:rsidR="00D46A44" w:rsidRPr="007A7430">
        <w:rPr>
          <w:b/>
        </w:rPr>
        <w:t>10</w:t>
      </w:r>
      <w:r w:rsidR="00D46A44" w:rsidRPr="007A7430">
        <w:t xml:space="preserve">. These 1,2-diketones </w:t>
      </w:r>
      <w:r w:rsidR="00D46A44" w:rsidRPr="007A7430">
        <w:rPr>
          <w:b/>
        </w:rPr>
        <w:t>7</w:t>
      </w:r>
      <w:r w:rsidR="00D46A44" w:rsidRPr="007A7430">
        <w:t xml:space="preserve">, which in turn would be synthesized from </w:t>
      </w:r>
      <w:r w:rsidR="00D46A44" w:rsidRPr="007A7430">
        <w:rPr>
          <w:i/>
        </w:rPr>
        <w:t>ortho</w:t>
      </w:r>
      <w:r w:rsidR="00D46A44" w:rsidRPr="007A7430">
        <w:t xml:space="preserve">-iodoketones </w:t>
      </w:r>
      <w:r w:rsidR="00D46A44" w:rsidRPr="007A7430">
        <w:rPr>
          <w:b/>
        </w:rPr>
        <w:t xml:space="preserve">11 </w:t>
      </w:r>
      <w:r w:rsidR="00D46A44" w:rsidRPr="007A7430">
        <w:t xml:space="preserve">(retrosynthetic analysis B; Scheme 2).   </w:t>
      </w:r>
      <w:r w:rsidR="00862747" w:rsidRPr="007A7430">
        <w:t xml:space="preserve"> </w:t>
      </w:r>
      <w:r w:rsidR="00E16781" w:rsidRPr="007A7430">
        <w:t xml:space="preserve"> </w:t>
      </w:r>
      <w:r w:rsidR="00862747" w:rsidRPr="007A7430">
        <w:t xml:space="preserve"> </w:t>
      </w:r>
    </w:p>
    <w:p w:rsidR="00485D42" w:rsidRPr="007A7430" w:rsidRDefault="003B4B00" w:rsidP="002661CF">
      <w:pPr>
        <w:spacing w:line="480" w:lineRule="auto"/>
        <w:jc w:val="both"/>
      </w:pPr>
      <w:r w:rsidRPr="007A7430">
        <w:t xml:space="preserve">  </w:t>
      </w:r>
      <w:r w:rsidR="00485D42" w:rsidRPr="007A7430">
        <w:t xml:space="preserve"> </w:t>
      </w:r>
    </w:p>
    <w:p w:rsidR="00096B10" w:rsidRPr="007A7430" w:rsidRDefault="00096B10" w:rsidP="002D0F4C">
      <w:pPr>
        <w:spacing w:after="0" w:line="480" w:lineRule="auto"/>
        <w:jc w:val="both"/>
      </w:pPr>
    </w:p>
    <w:p w:rsidR="0046658D" w:rsidRPr="007A7430" w:rsidRDefault="00A554F6" w:rsidP="002D0F4C">
      <w:pPr>
        <w:spacing w:after="0" w:line="480" w:lineRule="auto"/>
        <w:jc w:val="both"/>
      </w:pPr>
      <w:r w:rsidRPr="007A7430">
        <w:object w:dxaOrig="6590" w:dyaOrig="5419">
          <v:shape id="_x0000_i1027" type="#_x0000_t75" style="width:224.25pt;height:183.75pt" o:ole="">
            <v:imagedata r:id="rId14" o:title=""/>
          </v:shape>
          <o:OLEObject Type="Embed" ProgID="ChemDraw.Document.6.0" ShapeID="_x0000_i1027" DrawAspect="Content" ObjectID="_1594715326" r:id="rId15"/>
        </w:object>
      </w:r>
    </w:p>
    <w:p w:rsidR="00293381" w:rsidRPr="007A7430" w:rsidRDefault="00293381" w:rsidP="002661CF">
      <w:pPr>
        <w:spacing w:line="480" w:lineRule="auto"/>
        <w:jc w:val="both"/>
      </w:pPr>
      <w:r w:rsidRPr="007A7430">
        <w:rPr>
          <w:b/>
        </w:rPr>
        <w:t xml:space="preserve">Scheme </w:t>
      </w:r>
      <w:r w:rsidR="00DF4D9C" w:rsidRPr="007A7430">
        <w:rPr>
          <w:b/>
        </w:rPr>
        <w:t>2</w:t>
      </w:r>
      <w:r w:rsidRPr="007A7430">
        <w:t>: Retrosynthetic analysis.</w:t>
      </w:r>
    </w:p>
    <w:p w:rsidR="00AD60A3" w:rsidRPr="007A7430" w:rsidRDefault="00631BDC" w:rsidP="002661CF">
      <w:pPr>
        <w:spacing w:line="480" w:lineRule="auto"/>
        <w:jc w:val="both"/>
      </w:pPr>
      <w:r w:rsidRPr="007A7430">
        <w:rPr>
          <w:rStyle w:val="BDAbstractTitleChar"/>
          <w:rFonts w:ascii="Calibri" w:eastAsiaTheme="minorHAnsi" w:hAnsi="Calibri"/>
          <w:sz w:val="22"/>
          <w:szCs w:val="22"/>
        </w:rPr>
        <w:t>Results and Discussion:</w:t>
      </w:r>
    </w:p>
    <w:p w:rsidR="00D56D06" w:rsidRPr="007A7430" w:rsidRDefault="00A03DE0" w:rsidP="002661CF">
      <w:pPr>
        <w:spacing w:line="480" w:lineRule="auto"/>
        <w:jc w:val="both"/>
      </w:pPr>
      <w:r w:rsidRPr="007A7430">
        <w:t xml:space="preserve">Thus, we initially examined the reaction with </w:t>
      </w:r>
      <w:r w:rsidR="00607C32" w:rsidRPr="007A7430">
        <w:rPr>
          <w:i/>
        </w:rPr>
        <w:t>ortho</w:t>
      </w:r>
      <w:r w:rsidR="00607C32" w:rsidRPr="007A7430">
        <w:t>-</w:t>
      </w:r>
      <w:r w:rsidR="000E41ED" w:rsidRPr="007A7430">
        <w:t>iodopropiophenone</w:t>
      </w:r>
      <w:r w:rsidRPr="007A7430">
        <w:t xml:space="preserve"> </w:t>
      </w:r>
      <w:r w:rsidR="00786853" w:rsidRPr="007A7430">
        <w:rPr>
          <w:b/>
        </w:rPr>
        <w:t>6a</w:t>
      </w:r>
      <w:r w:rsidRPr="007A7430">
        <w:t xml:space="preserve"> and </w:t>
      </w:r>
      <w:r w:rsidR="001B060F" w:rsidRPr="007A7430">
        <w:t>b</w:t>
      </w:r>
      <w:r w:rsidR="00BC661B" w:rsidRPr="007A7430">
        <w:t>enz</w:t>
      </w:r>
      <w:r w:rsidRPr="007A7430">
        <w:t xml:space="preserve">aldehyde </w:t>
      </w:r>
      <w:r w:rsidR="00786853" w:rsidRPr="007A7430">
        <w:rPr>
          <w:b/>
        </w:rPr>
        <w:t>5a</w:t>
      </w:r>
      <w:r w:rsidR="00133D73" w:rsidRPr="007A7430">
        <w:t xml:space="preserve">. Particularly, </w:t>
      </w:r>
      <w:r w:rsidR="00862747" w:rsidRPr="007A7430">
        <w:t xml:space="preserve">the acylation reaction was carried out </w:t>
      </w:r>
      <w:r w:rsidRPr="007A7430">
        <w:t>under established conditions</w:t>
      </w:r>
      <w:r w:rsidR="00862747" w:rsidRPr="007A7430">
        <w:t xml:space="preserve"> (</w:t>
      </w:r>
      <w:r w:rsidR="001B060F" w:rsidRPr="007A7430">
        <w:t xml:space="preserve">i.e. </w:t>
      </w:r>
      <w:r w:rsidR="00862747" w:rsidRPr="007A7430">
        <w:t>reported conditions with iodo-arenes and benzaldehydes)</w:t>
      </w:r>
      <w:r w:rsidR="00E453AF" w:rsidRPr="007A7430">
        <w:t>.</w:t>
      </w:r>
      <w:r w:rsidRPr="007A7430">
        <w:t xml:space="preserve"> </w:t>
      </w:r>
      <w:r w:rsidR="00DC1D4B" w:rsidRPr="007A7430">
        <w:t xml:space="preserve">We were delighted to find that the reaction was amenable to this </w:t>
      </w:r>
      <w:r w:rsidR="00786853" w:rsidRPr="007A7430">
        <w:t>ketone</w:t>
      </w:r>
      <w:r w:rsidR="00DC1D4B" w:rsidRPr="007A7430">
        <w:t xml:space="preserve"> </w:t>
      </w:r>
      <w:r w:rsidR="00786853" w:rsidRPr="007A7430">
        <w:rPr>
          <w:b/>
        </w:rPr>
        <w:t>6a</w:t>
      </w:r>
      <w:r w:rsidR="00147606" w:rsidRPr="007A7430">
        <w:rPr>
          <w:b/>
        </w:rPr>
        <w:t xml:space="preserve"> </w:t>
      </w:r>
      <w:r w:rsidR="00DC1D4B" w:rsidRPr="007A7430">
        <w:t xml:space="preserve">as well. </w:t>
      </w:r>
      <w:r w:rsidR="00C41B3C" w:rsidRPr="007A7430">
        <w:t>Then,</w:t>
      </w:r>
      <w:r w:rsidR="001B060F" w:rsidRPr="007A7430">
        <w:t xml:space="preserve"> </w:t>
      </w:r>
      <w:r w:rsidR="00C41B3C" w:rsidRPr="007A7430">
        <w:t xml:space="preserve">the </w:t>
      </w:r>
      <w:r w:rsidR="001B060F" w:rsidRPr="007A7430">
        <w:t xml:space="preserve">isolated 1,2-diketobenzene </w:t>
      </w:r>
      <w:r w:rsidR="00786853" w:rsidRPr="007A7430">
        <w:rPr>
          <w:b/>
        </w:rPr>
        <w:t>7aa</w:t>
      </w:r>
      <w:r w:rsidR="001B060F" w:rsidRPr="007A7430">
        <w:t xml:space="preserve"> was subjected to </w:t>
      </w:r>
      <w:r w:rsidR="00397411" w:rsidRPr="007A7430">
        <w:t xml:space="preserve">an </w:t>
      </w:r>
      <w:r w:rsidR="001B060F" w:rsidRPr="007A7430">
        <w:t xml:space="preserve">acid mediated </w:t>
      </w:r>
      <w:r w:rsidR="00397411" w:rsidRPr="007A7430">
        <w:t xml:space="preserve">intramolecular </w:t>
      </w:r>
      <w:r w:rsidR="001B060F" w:rsidRPr="007A7430">
        <w:t xml:space="preserve">aldol condensation. </w:t>
      </w:r>
      <w:r w:rsidR="00DC1D4B" w:rsidRPr="007A7430">
        <w:t>As expected, furnish</w:t>
      </w:r>
      <w:r w:rsidR="00C41B3C" w:rsidRPr="007A7430">
        <w:t>ed</w:t>
      </w:r>
      <w:r w:rsidR="00DC1D4B" w:rsidRPr="007A7430">
        <w:t xml:space="preserve"> the </w:t>
      </w:r>
      <w:r w:rsidR="00C41B3C" w:rsidRPr="007A7430">
        <w:t xml:space="preserve">desired </w:t>
      </w:r>
      <w:r w:rsidR="00DC1D4B" w:rsidRPr="007A7430">
        <w:t xml:space="preserve">indenone </w:t>
      </w:r>
      <w:r w:rsidR="00786853" w:rsidRPr="007A7430">
        <w:rPr>
          <w:b/>
        </w:rPr>
        <w:t>8aa</w:t>
      </w:r>
      <w:r w:rsidR="00DC1D4B" w:rsidRPr="007A7430">
        <w:rPr>
          <w:b/>
        </w:rPr>
        <w:t xml:space="preserve"> </w:t>
      </w:r>
      <w:r w:rsidR="00DC1D4B" w:rsidRPr="007A7430">
        <w:t xml:space="preserve">(Scheme </w:t>
      </w:r>
      <w:r w:rsidR="00C41B3C" w:rsidRPr="007A7430">
        <w:t>3</w:t>
      </w:r>
      <w:r w:rsidR="00DC1D4B" w:rsidRPr="007A7430">
        <w:t xml:space="preserve">). With these encouraging results, next, we performed acylation and subsequent </w:t>
      </w:r>
      <w:r w:rsidR="00397411" w:rsidRPr="007A7430">
        <w:t xml:space="preserve">intramolecular </w:t>
      </w:r>
      <w:r w:rsidR="00DC1D4B" w:rsidRPr="007A7430">
        <w:t>aldol condensation</w:t>
      </w:r>
      <w:r w:rsidR="000559A0" w:rsidRPr="007A7430">
        <w:rPr>
          <w:vertAlign w:val="superscript"/>
        </w:rPr>
        <w:t>12</w:t>
      </w:r>
      <w:r w:rsidR="00DC1D4B" w:rsidRPr="007A7430">
        <w:t xml:space="preserve"> in one-pot manner. </w:t>
      </w:r>
      <w:r w:rsidRPr="007A7430">
        <w:t xml:space="preserve">To our delight, as anticipated, gave the </w:t>
      </w:r>
      <w:r w:rsidR="001B060F" w:rsidRPr="007A7430">
        <w:t xml:space="preserve">indenone </w:t>
      </w:r>
      <w:r w:rsidR="00786853" w:rsidRPr="007A7430">
        <w:rPr>
          <w:b/>
        </w:rPr>
        <w:t>8aa</w:t>
      </w:r>
      <w:r w:rsidR="00147606" w:rsidRPr="007A7430">
        <w:t>, in 63% overall yield</w:t>
      </w:r>
      <w:r w:rsidR="00037D75" w:rsidRPr="007A7430">
        <w:t xml:space="preserve"> </w:t>
      </w:r>
      <w:r w:rsidRPr="007A7430">
        <w:t>(</w:t>
      </w:r>
      <w:r w:rsidR="001B060F" w:rsidRPr="007A7430">
        <w:t>Scheme</w:t>
      </w:r>
      <w:r w:rsidRPr="007A7430">
        <w:t xml:space="preserve"> </w:t>
      </w:r>
      <w:r w:rsidR="00147606" w:rsidRPr="007A7430">
        <w:t>3</w:t>
      </w:r>
      <w:r w:rsidRPr="007A7430">
        <w:t xml:space="preserve">). </w:t>
      </w:r>
    </w:p>
    <w:p w:rsidR="00D56D06" w:rsidRPr="007A7430" w:rsidRDefault="00D56D06" w:rsidP="002661CF">
      <w:pPr>
        <w:spacing w:after="0" w:line="480" w:lineRule="auto"/>
        <w:jc w:val="both"/>
      </w:pPr>
    </w:p>
    <w:p w:rsidR="0046658D" w:rsidRPr="007A7430" w:rsidRDefault="00FF285D" w:rsidP="002661CF">
      <w:pPr>
        <w:spacing w:after="0" w:line="480" w:lineRule="auto"/>
        <w:jc w:val="both"/>
      </w:pPr>
      <w:r w:rsidRPr="007A7430">
        <w:object w:dxaOrig="6153" w:dyaOrig="5517">
          <v:shape id="_x0000_i1028" type="#_x0000_t75" style="width:208.5pt;height:187.5pt" o:ole="">
            <v:imagedata r:id="rId16" o:title=""/>
          </v:shape>
          <o:OLEObject Type="Embed" ProgID="ChemDraw.Document.6.0" ShapeID="_x0000_i1028" DrawAspect="Content" ObjectID="_1594715327" r:id="rId17"/>
        </w:object>
      </w:r>
    </w:p>
    <w:p w:rsidR="00293381" w:rsidRPr="007A7430" w:rsidRDefault="00293381" w:rsidP="002661CF">
      <w:pPr>
        <w:spacing w:line="480" w:lineRule="auto"/>
        <w:jc w:val="both"/>
      </w:pPr>
      <w:r w:rsidRPr="007A7430">
        <w:rPr>
          <w:b/>
        </w:rPr>
        <w:t xml:space="preserve">Scheme </w:t>
      </w:r>
      <w:r w:rsidR="000F7C0C" w:rsidRPr="007A7430">
        <w:rPr>
          <w:b/>
        </w:rPr>
        <w:t>3</w:t>
      </w:r>
      <w:r w:rsidRPr="007A7430">
        <w:t xml:space="preserve">: Step-wise and one-pot synthesis of indenone </w:t>
      </w:r>
      <w:r w:rsidR="005E16AB" w:rsidRPr="007A7430">
        <w:rPr>
          <w:b/>
        </w:rPr>
        <w:t>8aa</w:t>
      </w:r>
      <w:r w:rsidRPr="007A7430">
        <w:t>.</w:t>
      </w:r>
    </w:p>
    <w:p w:rsidR="00293381" w:rsidRPr="007A7430" w:rsidRDefault="00293381" w:rsidP="002661CF">
      <w:pPr>
        <w:spacing w:line="480" w:lineRule="auto"/>
        <w:jc w:val="both"/>
      </w:pPr>
    </w:p>
    <w:p w:rsidR="00AE5712" w:rsidRPr="007A7430" w:rsidRDefault="009A3485" w:rsidP="002661CF">
      <w:pPr>
        <w:spacing w:line="480" w:lineRule="auto"/>
        <w:jc w:val="both"/>
      </w:pPr>
      <w:r w:rsidRPr="007A7430">
        <w:t xml:space="preserve">With these conditions, </w:t>
      </w:r>
      <w:r w:rsidR="00BC661B" w:rsidRPr="007A7430">
        <w:t xml:space="preserve">next, </w:t>
      </w:r>
      <w:r w:rsidRPr="007A7430">
        <w:t xml:space="preserve">we </w:t>
      </w:r>
      <w:r w:rsidR="00BC661B" w:rsidRPr="007A7430">
        <w:t>investigated</w:t>
      </w:r>
      <w:r w:rsidRPr="007A7430">
        <w:t xml:space="preserve"> the </w:t>
      </w:r>
      <w:r w:rsidR="00BC661B" w:rsidRPr="007A7430">
        <w:t xml:space="preserve">scope of this </w:t>
      </w:r>
      <w:r w:rsidR="0099548F" w:rsidRPr="007A7430">
        <w:t>protocol</w:t>
      </w:r>
      <w:r w:rsidR="00355AE6" w:rsidRPr="007A7430">
        <w:t xml:space="preserve"> by </w:t>
      </w:r>
      <w:r w:rsidR="00BC661B" w:rsidRPr="007A7430">
        <w:t>exploring the</w:t>
      </w:r>
      <w:r w:rsidR="00786853" w:rsidRPr="007A7430">
        <w:t xml:space="preserve"> reaction</w:t>
      </w:r>
      <w:r w:rsidR="00BC661B" w:rsidRPr="007A7430">
        <w:t xml:space="preserve"> </w:t>
      </w:r>
      <w:r w:rsidRPr="007A7430">
        <w:t xml:space="preserve">between </w:t>
      </w:r>
      <w:r w:rsidR="002A1A0C" w:rsidRPr="007A7430">
        <w:t xml:space="preserve">various </w:t>
      </w:r>
      <w:r w:rsidR="00BC661B" w:rsidRPr="007A7430">
        <w:rPr>
          <w:i/>
        </w:rPr>
        <w:t>ortho</w:t>
      </w:r>
      <w:r w:rsidR="00BC661B" w:rsidRPr="007A7430">
        <w:t>-iodo</w:t>
      </w:r>
      <w:r w:rsidR="000E41ED" w:rsidRPr="007A7430">
        <w:t>propi</w:t>
      </w:r>
      <w:r w:rsidR="00786853" w:rsidRPr="007A7430">
        <w:t>ophenone</w:t>
      </w:r>
      <w:r w:rsidR="00355AE6" w:rsidRPr="007A7430">
        <w:t>s</w:t>
      </w:r>
      <w:r w:rsidR="00BC661B" w:rsidRPr="007A7430">
        <w:t xml:space="preserve"> </w:t>
      </w:r>
      <w:r w:rsidR="002A1A0C" w:rsidRPr="007A7430">
        <w:rPr>
          <w:b/>
        </w:rPr>
        <w:t>6</w:t>
      </w:r>
      <w:r w:rsidR="00355AE6" w:rsidRPr="007A7430">
        <w:rPr>
          <w:b/>
        </w:rPr>
        <w:t>a-d</w:t>
      </w:r>
      <w:r w:rsidR="00786853" w:rsidRPr="007A7430">
        <w:t xml:space="preserve"> and benzaldehyde</w:t>
      </w:r>
      <w:r w:rsidR="002A1A0C" w:rsidRPr="007A7430">
        <w:t>s</w:t>
      </w:r>
      <w:r w:rsidRPr="007A7430">
        <w:t xml:space="preserve"> </w:t>
      </w:r>
      <w:r w:rsidR="002A1A0C" w:rsidRPr="007A7430">
        <w:rPr>
          <w:b/>
        </w:rPr>
        <w:t>5</w:t>
      </w:r>
      <w:r w:rsidR="00355AE6" w:rsidRPr="007A7430">
        <w:rPr>
          <w:b/>
        </w:rPr>
        <w:t>a-m</w:t>
      </w:r>
      <w:r w:rsidRPr="007A7430">
        <w:t xml:space="preserve">. Gratifyingly, the reaction was found amenable </w:t>
      </w:r>
      <w:r w:rsidR="00CA2693" w:rsidRPr="007A7430">
        <w:t>and furnished the product</w:t>
      </w:r>
      <w:r w:rsidR="00837E6B" w:rsidRPr="007A7430">
        <w:t>s</w:t>
      </w:r>
      <w:r w:rsidR="00CA2693" w:rsidRPr="007A7430">
        <w:t xml:space="preserve"> </w:t>
      </w:r>
      <w:r w:rsidR="00786853" w:rsidRPr="007A7430">
        <w:rPr>
          <w:b/>
        </w:rPr>
        <w:t>8aa-df</w:t>
      </w:r>
      <w:r w:rsidR="00837E6B" w:rsidRPr="007A7430">
        <w:t>,</w:t>
      </w:r>
      <w:r w:rsidR="00837E6B" w:rsidRPr="007A7430">
        <w:rPr>
          <w:b/>
        </w:rPr>
        <w:t xml:space="preserve"> </w:t>
      </w:r>
      <w:r w:rsidR="00CA2693" w:rsidRPr="007A7430">
        <w:t>in fair to good yields (Table 1)</w:t>
      </w:r>
      <w:r w:rsidR="00204155" w:rsidRPr="007A7430">
        <w:t>.</w:t>
      </w:r>
      <w:r w:rsidRPr="007A7430">
        <w:t xml:space="preserve"> </w:t>
      </w:r>
      <w:r w:rsidR="00204155" w:rsidRPr="007A7430">
        <w:t>Delightfully</w:t>
      </w:r>
      <w:r w:rsidRPr="007A7430">
        <w:t xml:space="preserve">, the reaction </w:t>
      </w:r>
      <w:r w:rsidR="00CA2693" w:rsidRPr="007A7430">
        <w:t>proceeded smoothly</w:t>
      </w:r>
      <w:r w:rsidRPr="007A7430">
        <w:t xml:space="preserve"> with </w:t>
      </w:r>
      <w:r w:rsidR="00CA2693" w:rsidRPr="007A7430">
        <w:t>electron deactivating (F, Cl &amp; Br) as well as electron donating</w:t>
      </w:r>
      <w:r w:rsidR="001F46E9" w:rsidRPr="007A7430">
        <w:t xml:space="preserve"> (alkyl, </w:t>
      </w:r>
      <w:r w:rsidR="00CA2693" w:rsidRPr="007A7430">
        <w:t>OMe</w:t>
      </w:r>
      <w:r w:rsidR="001F46E9" w:rsidRPr="007A7430">
        <w:t xml:space="preserve"> etc.</w:t>
      </w:r>
      <w:r w:rsidR="00CA2693" w:rsidRPr="007A7430">
        <w:t xml:space="preserve">) substituents on the </w:t>
      </w:r>
      <w:r w:rsidR="006D6013" w:rsidRPr="007A7430">
        <w:t xml:space="preserve">aromatic ring of </w:t>
      </w:r>
      <w:r w:rsidRPr="007A7430">
        <w:t xml:space="preserve">benzaldehydes </w:t>
      </w:r>
      <w:r w:rsidR="00786853" w:rsidRPr="007A7430">
        <w:rPr>
          <w:b/>
        </w:rPr>
        <w:t>5e</w:t>
      </w:r>
      <w:r w:rsidR="004C6AFD" w:rsidRPr="007A7430">
        <w:rPr>
          <w:b/>
        </w:rPr>
        <w:t>-5p</w:t>
      </w:r>
      <w:r w:rsidRPr="007A7430">
        <w:t xml:space="preserve">. </w:t>
      </w:r>
      <w:r w:rsidR="000160AE" w:rsidRPr="007A7430">
        <w:t>Significantly</w:t>
      </w:r>
      <w:r w:rsidRPr="007A7430">
        <w:t xml:space="preserve">, the reaction was also </w:t>
      </w:r>
      <w:r w:rsidR="00CA2693" w:rsidRPr="007A7430">
        <w:t>successful</w:t>
      </w:r>
      <w:r w:rsidRPr="007A7430">
        <w:t xml:space="preserve"> with 2-furaldehyde </w:t>
      </w:r>
      <w:r w:rsidR="004C6AFD" w:rsidRPr="007A7430">
        <w:rPr>
          <w:b/>
        </w:rPr>
        <w:t>5m</w:t>
      </w:r>
      <w:r w:rsidRPr="007A7430">
        <w:t xml:space="preserve"> (Table </w:t>
      </w:r>
      <w:r w:rsidR="00CA2693" w:rsidRPr="007A7430">
        <w:t>1</w:t>
      </w:r>
      <w:r w:rsidRPr="007A7430">
        <w:t xml:space="preserve">, </w:t>
      </w:r>
      <w:r w:rsidR="004C6AFD" w:rsidRPr="007A7430">
        <w:rPr>
          <w:b/>
        </w:rPr>
        <w:t>8am</w:t>
      </w:r>
      <w:r w:rsidRPr="007A7430">
        <w:t xml:space="preserve">). </w:t>
      </w:r>
      <w:r w:rsidR="006D6013" w:rsidRPr="007A7430">
        <w:t>T</w:t>
      </w:r>
      <w:r w:rsidR="005772CB" w:rsidRPr="007A7430">
        <w:t xml:space="preserve">he reaction was </w:t>
      </w:r>
      <w:r w:rsidR="006D6013" w:rsidRPr="007A7430">
        <w:t xml:space="preserve">also </w:t>
      </w:r>
      <w:r w:rsidR="005772CB" w:rsidRPr="007A7430">
        <w:t xml:space="preserve">compatible with the protecting group free </w:t>
      </w:r>
      <w:r w:rsidR="005772CB" w:rsidRPr="007A7430">
        <w:rPr>
          <w:i/>
        </w:rPr>
        <w:t>para</w:t>
      </w:r>
      <w:r w:rsidR="005772CB" w:rsidRPr="007A7430">
        <w:t xml:space="preserve">-hydroxybenzaldehyde </w:t>
      </w:r>
      <w:r w:rsidR="004C6AFD" w:rsidRPr="007A7430">
        <w:rPr>
          <w:b/>
        </w:rPr>
        <w:t>5j</w:t>
      </w:r>
      <w:r w:rsidR="005772CB" w:rsidRPr="007A7430">
        <w:t xml:space="preserve"> (Table 1, </w:t>
      </w:r>
      <w:r w:rsidR="004C6AFD" w:rsidRPr="007A7430">
        <w:rPr>
          <w:b/>
        </w:rPr>
        <w:t>8aj</w:t>
      </w:r>
      <w:r w:rsidR="005772CB" w:rsidRPr="007A7430">
        <w:t xml:space="preserve">). </w:t>
      </w:r>
      <w:r w:rsidR="007F280E" w:rsidRPr="007A7430">
        <w:t xml:space="preserve">It is worth mentioning that </w:t>
      </w:r>
      <w:r w:rsidR="00763FE0" w:rsidRPr="007A7430">
        <w:t xml:space="preserve">in case of electron rich aromatic systems (iodoarenes or benzaldehydes), the </w:t>
      </w:r>
      <w:r w:rsidR="006D6013" w:rsidRPr="007A7430">
        <w:t xml:space="preserve">direct formation </w:t>
      </w:r>
      <w:r w:rsidR="007F280E" w:rsidRPr="007A7430">
        <w:t xml:space="preserve">of indenones </w:t>
      </w:r>
      <w:r w:rsidR="006D6013" w:rsidRPr="007A7430">
        <w:t xml:space="preserve">was observed, </w:t>
      </w:r>
      <w:r w:rsidR="00A20658" w:rsidRPr="007A7430">
        <w:t xml:space="preserve">albeit </w:t>
      </w:r>
      <w:r w:rsidR="006D6013" w:rsidRPr="007A7430">
        <w:t>in minor amounts,</w:t>
      </w:r>
      <w:r w:rsidR="00A96034" w:rsidRPr="007A7430">
        <w:t xml:space="preserve"> before </w:t>
      </w:r>
      <w:r w:rsidR="006D6013" w:rsidRPr="007A7430">
        <w:t>the addition of</w:t>
      </w:r>
      <w:r w:rsidR="00A96034" w:rsidRPr="007A7430">
        <w:t xml:space="preserve"> H</w:t>
      </w:r>
      <w:r w:rsidR="00A96034" w:rsidRPr="007A7430">
        <w:rPr>
          <w:vertAlign w:val="subscript"/>
        </w:rPr>
        <w:t>2</w:t>
      </w:r>
      <w:r w:rsidR="00A96034" w:rsidRPr="007A7430">
        <w:t>SO</w:t>
      </w:r>
      <w:r w:rsidR="00A96034" w:rsidRPr="007A7430">
        <w:rPr>
          <w:vertAlign w:val="subscript"/>
        </w:rPr>
        <w:t>4</w:t>
      </w:r>
      <w:r w:rsidR="007F280E" w:rsidRPr="007A7430">
        <w:t xml:space="preserve"> </w:t>
      </w:r>
      <w:r w:rsidR="00A96034" w:rsidRPr="007A7430">
        <w:t xml:space="preserve">(Table 1, </w:t>
      </w:r>
      <w:r w:rsidR="004C6AFD" w:rsidRPr="007A7430">
        <w:rPr>
          <w:b/>
        </w:rPr>
        <w:t>8aj-df</w:t>
      </w:r>
      <w:r w:rsidR="00A96034" w:rsidRPr="007A7430">
        <w:t>)</w:t>
      </w:r>
      <w:r w:rsidR="007F280E" w:rsidRPr="007A7430">
        <w:t xml:space="preserve">. </w:t>
      </w:r>
      <w:r w:rsidR="00E17ED2" w:rsidRPr="007A7430">
        <w:t xml:space="preserve">Presumably the aldol condensation </w:t>
      </w:r>
      <w:r w:rsidR="00D619A4" w:rsidRPr="007A7430">
        <w:t>would be</w:t>
      </w:r>
      <w:r w:rsidR="00E17ED2" w:rsidRPr="007A7430">
        <w:t xml:space="preserve"> induced</w:t>
      </w:r>
      <w:r w:rsidR="00CB57FF" w:rsidRPr="007A7430">
        <w:t xml:space="preserve"> either</w:t>
      </w:r>
      <w:r w:rsidR="00E17ED2" w:rsidRPr="007A7430">
        <w:t xml:space="preserve"> by the silver ions (Ag</w:t>
      </w:r>
      <w:r w:rsidR="00E17ED2" w:rsidRPr="007A7430">
        <w:rPr>
          <w:vertAlign w:val="superscript"/>
        </w:rPr>
        <w:t>+</w:t>
      </w:r>
      <w:r w:rsidR="00E17ED2" w:rsidRPr="007A7430">
        <w:t>)</w:t>
      </w:r>
      <w:r w:rsidR="00CB57FF" w:rsidRPr="007A7430">
        <w:t xml:space="preserve"> from Ag</w:t>
      </w:r>
      <w:r w:rsidR="00CB57FF" w:rsidRPr="007A7430">
        <w:rPr>
          <w:vertAlign w:val="subscript"/>
        </w:rPr>
        <w:t>2</w:t>
      </w:r>
      <w:r w:rsidR="00CB57FF" w:rsidRPr="007A7430">
        <w:t>O</w:t>
      </w:r>
      <w:r w:rsidR="004474FA" w:rsidRPr="007A7430">
        <w:t xml:space="preserve"> </w:t>
      </w:r>
      <w:r w:rsidR="00CB57FF" w:rsidRPr="007A7430">
        <w:t>or the carboxylic acid that</w:t>
      </w:r>
      <w:r w:rsidR="004474FA" w:rsidRPr="007A7430">
        <w:t xml:space="preserve"> might </w:t>
      </w:r>
      <w:r w:rsidR="00585F7A" w:rsidRPr="007A7430">
        <w:t>be</w:t>
      </w:r>
      <w:r w:rsidR="004474FA" w:rsidRPr="007A7430">
        <w:t xml:space="preserve"> </w:t>
      </w:r>
      <w:r w:rsidR="00585F7A" w:rsidRPr="007A7430">
        <w:t>generated from the corresponding benzaldehyde</w:t>
      </w:r>
      <w:r w:rsidR="00E17ED2" w:rsidRPr="007A7430">
        <w:t xml:space="preserve">. </w:t>
      </w:r>
      <w:r w:rsidR="00136DF3" w:rsidRPr="007A7430">
        <w:t>As</w:t>
      </w:r>
      <w:r w:rsidR="005772CB" w:rsidRPr="007A7430">
        <w:t xml:space="preserve"> </w:t>
      </w:r>
      <w:r w:rsidR="00C87958" w:rsidRPr="007A7430">
        <w:t>in our previous report</w:t>
      </w:r>
      <w:r w:rsidR="00136DF3" w:rsidRPr="007A7430">
        <w:t>,</w:t>
      </w:r>
      <w:r w:rsidR="00C87958" w:rsidRPr="007A7430">
        <w:t xml:space="preserve"> the</w:t>
      </w:r>
      <w:r w:rsidR="007E1196" w:rsidRPr="007A7430">
        <w:t xml:space="preserve"> acylation</w:t>
      </w:r>
      <w:r w:rsidR="00C87958" w:rsidRPr="007A7430">
        <w:t xml:space="preserve"> reaction was unsuccessful with benzaldehydes </w:t>
      </w:r>
      <w:r w:rsidR="005772CB" w:rsidRPr="007A7430">
        <w:t>bearing</w:t>
      </w:r>
      <w:r w:rsidR="00C87958" w:rsidRPr="007A7430">
        <w:t xml:space="preserve"> strong electron withdrawing nitro </w:t>
      </w:r>
      <w:r w:rsidR="00136DF3" w:rsidRPr="007A7430">
        <w:t>group</w:t>
      </w:r>
      <w:r w:rsidR="00C87958" w:rsidRPr="007A7430">
        <w:t xml:space="preserve"> and heteroaromatic aldehydes. </w:t>
      </w:r>
      <w:r w:rsidR="00136DF3" w:rsidRPr="007A7430">
        <w:t>These observations appear</w:t>
      </w:r>
      <w:r w:rsidR="00C87958" w:rsidRPr="007A7430">
        <w:t xml:space="preserve"> </w:t>
      </w:r>
      <w:r w:rsidR="004F7A6F" w:rsidRPr="007A7430">
        <w:t xml:space="preserve">to be </w:t>
      </w:r>
      <w:r w:rsidR="00C87958" w:rsidRPr="007A7430">
        <w:t xml:space="preserve">common under such </w:t>
      </w:r>
      <w:r w:rsidR="00CB57FF" w:rsidRPr="007A7430">
        <w:t xml:space="preserve">radical </w:t>
      </w:r>
      <w:r w:rsidR="00136DF3" w:rsidRPr="007A7430">
        <w:t xml:space="preserve">mediated </w:t>
      </w:r>
      <w:r w:rsidR="00CB57FF" w:rsidRPr="007A7430">
        <w:t>condit</w:t>
      </w:r>
      <w:r w:rsidR="00AB3D06" w:rsidRPr="007A7430">
        <w:t>ions</w:t>
      </w:r>
      <w:r w:rsidR="00136DF3" w:rsidRPr="007A7430">
        <w:t>.</w:t>
      </w:r>
      <w:r w:rsidR="001C06D8" w:rsidRPr="007A7430">
        <w:t xml:space="preserve"> May be due to destalizing nature of electron withdrawing groups.</w:t>
      </w:r>
      <w:r w:rsidR="000559A0" w:rsidRPr="007A7430">
        <w:rPr>
          <w:vertAlign w:val="superscript"/>
        </w:rPr>
        <w:t>13</w:t>
      </w:r>
      <w:r w:rsidR="00C87958" w:rsidRPr="007A7430">
        <w:t xml:space="preserve"> </w:t>
      </w:r>
    </w:p>
    <w:p w:rsidR="00D21251" w:rsidRPr="007A7430" w:rsidRDefault="007F280E" w:rsidP="002D0F4C">
      <w:pPr>
        <w:spacing w:line="480" w:lineRule="auto"/>
      </w:pPr>
      <w:r w:rsidRPr="007A7430">
        <w:rPr>
          <w:rFonts w:cs="Arial"/>
          <w:b/>
        </w:rPr>
        <w:lastRenderedPageBreak/>
        <w:t>Table 1</w:t>
      </w:r>
      <w:r w:rsidRPr="007A7430">
        <w:rPr>
          <w:rFonts w:cs="Arial"/>
        </w:rPr>
        <w:t xml:space="preserve">: Scope and generality of formation of indenones </w:t>
      </w:r>
      <w:r w:rsidR="008C3105" w:rsidRPr="007A7430">
        <w:rPr>
          <w:rFonts w:cs="Arial"/>
          <w:b/>
        </w:rPr>
        <w:t>8aa-df</w:t>
      </w:r>
      <w:r w:rsidRPr="007A7430">
        <w:rPr>
          <w:rFonts w:cs="Arial"/>
        </w:rPr>
        <w:t>.</w:t>
      </w:r>
      <w:r w:rsidR="003C0E4D" w:rsidRPr="007A7430">
        <w:object w:dxaOrig="10763" w:dyaOrig="12314">
          <v:shape id="_x0000_i1029" type="#_x0000_t75" style="width:462pt;height:528pt" o:ole="">
            <v:imagedata r:id="rId18" o:title=""/>
          </v:shape>
          <o:OLEObject Type="Embed" ProgID="ChemDraw.Document.6.0" ShapeID="_x0000_i1029" DrawAspect="Content" ObjectID="_1594715328" r:id="rId19"/>
        </w:object>
      </w:r>
    </w:p>
    <w:p w:rsidR="003B21F3" w:rsidRPr="007A7430" w:rsidRDefault="003B21F3" w:rsidP="002661CF">
      <w:pPr>
        <w:spacing w:line="480" w:lineRule="auto"/>
        <w:jc w:val="both"/>
      </w:pPr>
    </w:p>
    <w:p w:rsidR="00AD60A3" w:rsidRPr="007A7430" w:rsidRDefault="00487141" w:rsidP="002661CF">
      <w:pPr>
        <w:spacing w:line="480" w:lineRule="auto"/>
        <w:jc w:val="both"/>
      </w:pPr>
      <w:r w:rsidRPr="007A7430">
        <w:lastRenderedPageBreak/>
        <w:t>Since,</w:t>
      </w:r>
      <w:r w:rsidR="00255BEA" w:rsidRPr="007A7430">
        <w:t xml:space="preserve"> it was </w:t>
      </w:r>
      <w:r w:rsidR="007356C9" w:rsidRPr="007A7430">
        <w:t>noticed</w:t>
      </w:r>
      <w:r w:rsidR="008C1CCE" w:rsidRPr="007A7430">
        <w:t xml:space="preserve"> that in case of </w:t>
      </w:r>
      <w:r w:rsidR="00255BEA" w:rsidRPr="007A7430">
        <w:t>the</w:t>
      </w:r>
      <w:r w:rsidR="008C1CCE" w:rsidRPr="007A7430">
        <w:t xml:space="preserve"> electron rich aromatic ring</w:t>
      </w:r>
      <w:r w:rsidR="00842565" w:rsidRPr="007A7430">
        <w:t xml:space="preserve"> </w:t>
      </w:r>
      <w:r w:rsidR="00554944" w:rsidRPr="007A7430">
        <w:t>(</w:t>
      </w:r>
      <w:r w:rsidRPr="007A7430">
        <w:t>benzaldehydes or iodoarenes</w:t>
      </w:r>
      <w:r w:rsidR="00554944" w:rsidRPr="007A7430">
        <w:t>)</w:t>
      </w:r>
      <w:r w:rsidR="00842565" w:rsidRPr="007A7430">
        <w:t>,</w:t>
      </w:r>
      <w:r w:rsidR="00C172C7" w:rsidRPr="007A7430">
        <w:t xml:space="preserve"> </w:t>
      </w:r>
      <w:r w:rsidR="007356C9" w:rsidRPr="007A7430">
        <w:t xml:space="preserve">minor amounts of indenones </w:t>
      </w:r>
      <w:r w:rsidR="00AD71C4" w:rsidRPr="007A7430">
        <w:rPr>
          <w:b/>
        </w:rPr>
        <w:t>8</w:t>
      </w:r>
      <w:r w:rsidR="00643C74" w:rsidRPr="007A7430">
        <w:t xml:space="preserve"> </w:t>
      </w:r>
      <w:r w:rsidR="00C172C7" w:rsidRPr="007A7430">
        <w:t xml:space="preserve">was formed </w:t>
      </w:r>
      <w:r w:rsidR="001D1C5C" w:rsidRPr="007A7430">
        <w:t>before the</w:t>
      </w:r>
      <w:r w:rsidR="00C172C7" w:rsidRPr="007A7430">
        <w:t xml:space="preserve"> addition </w:t>
      </w:r>
      <w:r w:rsidR="00F36B23" w:rsidRPr="007A7430">
        <w:t>of H</w:t>
      </w:r>
      <w:r w:rsidR="00F36B23" w:rsidRPr="007A7430">
        <w:rPr>
          <w:vertAlign w:val="subscript"/>
        </w:rPr>
        <w:t>2</w:t>
      </w:r>
      <w:r w:rsidR="00F36B23" w:rsidRPr="007A7430">
        <w:t>SO</w:t>
      </w:r>
      <w:r w:rsidR="00F36B23" w:rsidRPr="007A7430">
        <w:rPr>
          <w:vertAlign w:val="subscript"/>
        </w:rPr>
        <w:t>4</w:t>
      </w:r>
      <w:r w:rsidR="00842565" w:rsidRPr="007A7430">
        <w:rPr>
          <w:vertAlign w:val="subscript"/>
        </w:rPr>
        <w:t xml:space="preserve">. </w:t>
      </w:r>
      <w:r w:rsidR="00842565" w:rsidRPr="007A7430">
        <w:t>W</w:t>
      </w:r>
      <w:r w:rsidR="007356C9" w:rsidRPr="007A7430">
        <w:t xml:space="preserve">e </w:t>
      </w:r>
      <w:r w:rsidR="00AD0B4C" w:rsidRPr="007A7430">
        <w:t>supposed</w:t>
      </w:r>
      <w:r w:rsidR="007356C9" w:rsidRPr="007A7430">
        <w:t xml:space="preserve"> that the reaction could be driven to the </w:t>
      </w:r>
      <w:r w:rsidR="00051043" w:rsidRPr="007A7430">
        <w:t>target</w:t>
      </w:r>
      <w:r w:rsidR="00842565" w:rsidRPr="007A7430">
        <w:t xml:space="preserve"> </w:t>
      </w:r>
      <w:r w:rsidR="001D1C5C" w:rsidRPr="007A7430">
        <w:t xml:space="preserve">products; </w:t>
      </w:r>
      <w:r w:rsidR="007356C9" w:rsidRPr="007A7430">
        <w:t>if both</w:t>
      </w:r>
      <w:r w:rsidR="00F03490" w:rsidRPr="007A7430">
        <w:t xml:space="preserve"> or at-least</w:t>
      </w:r>
      <w:r w:rsidR="007356C9" w:rsidRPr="007A7430">
        <w:t xml:space="preserve"> </w:t>
      </w:r>
      <w:r w:rsidR="0017079E" w:rsidRPr="007A7430">
        <w:t xml:space="preserve">one of the </w:t>
      </w:r>
      <w:r w:rsidR="007356C9" w:rsidRPr="007A7430">
        <w:t>aromatic ring</w:t>
      </w:r>
      <w:r w:rsidR="0017079E" w:rsidRPr="007A7430">
        <w:t>s</w:t>
      </w:r>
      <w:r w:rsidR="007356C9" w:rsidRPr="007A7430">
        <w:t xml:space="preserve"> </w:t>
      </w:r>
      <w:r w:rsidR="0017079E" w:rsidRPr="007A7430">
        <w:t>is</w:t>
      </w:r>
      <w:r w:rsidR="001D1C5C" w:rsidRPr="007A7430">
        <w:t xml:space="preserve">/are </w:t>
      </w:r>
      <w:r w:rsidR="007356C9" w:rsidRPr="007A7430">
        <w:t xml:space="preserve">sufficiently electron rich. </w:t>
      </w:r>
      <w:r w:rsidR="00E66DF8" w:rsidRPr="007A7430">
        <w:t>In such situations</w:t>
      </w:r>
      <w:r w:rsidR="00051043" w:rsidRPr="007A7430">
        <w:t>, even a mild acid</w:t>
      </w:r>
      <w:r w:rsidR="00E66DF8" w:rsidRPr="007A7430">
        <w:t>(s)</w:t>
      </w:r>
      <w:r w:rsidR="00051043" w:rsidRPr="007A7430">
        <w:t xml:space="preserve"> such as Ag</w:t>
      </w:r>
      <w:r w:rsidR="00051043" w:rsidRPr="007A7430">
        <w:rPr>
          <w:vertAlign w:val="superscript"/>
        </w:rPr>
        <w:t>+</w:t>
      </w:r>
      <w:r w:rsidR="00051043" w:rsidRPr="007A7430">
        <w:t xml:space="preserve"> </w:t>
      </w:r>
      <w:r w:rsidR="00AD60A3" w:rsidRPr="007A7430">
        <w:t>of Ag</w:t>
      </w:r>
      <w:r w:rsidR="00AD60A3" w:rsidRPr="007A7430">
        <w:rPr>
          <w:vertAlign w:val="subscript"/>
        </w:rPr>
        <w:t>2</w:t>
      </w:r>
      <w:r w:rsidR="00AD60A3" w:rsidRPr="007A7430">
        <w:t>O</w:t>
      </w:r>
      <w:r w:rsidR="00B24728" w:rsidRPr="007A7430">
        <w:t xml:space="preserve"> or in-situ formed carboxylic acids </w:t>
      </w:r>
      <w:r w:rsidR="00051043" w:rsidRPr="007A7430">
        <w:t xml:space="preserve">could </w:t>
      </w:r>
      <w:r w:rsidR="00E66DF8" w:rsidRPr="007A7430">
        <w:t>be able to promote</w:t>
      </w:r>
      <w:r w:rsidR="00051043" w:rsidRPr="007A7430">
        <w:t xml:space="preserve"> the </w:t>
      </w:r>
      <w:r w:rsidR="00C3165C" w:rsidRPr="007A7430">
        <w:t xml:space="preserve">subsequent </w:t>
      </w:r>
      <w:r w:rsidR="00051043" w:rsidRPr="007A7430">
        <w:t xml:space="preserve">intramolecular </w:t>
      </w:r>
      <w:r w:rsidR="00297803" w:rsidRPr="007A7430">
        <w:t xml:space="preserve">aldol </w:t>
      </w:r>
      <w:r w:rsidR="00051043" w:rsidRPr="007A7430">
        <w:t xml:space="preserve">condensation. </w:t>
      </w:r>
      <w:r w:rsidR="00185882" w:rsidRPr="007A7430">
        <w:t xml:space="preserve">Therefore, the reaction was performed with the iodoarenes </w:t>
      </w:r>
      <w:r w:rsidR="00185882" w:rsidRPr="007A7430">
        <w:rPr>
          <w:b/>
        </w:rPr>
        <w:t>6a-d</w:t>
      </w:r>
      <w:r w:rsidR="00185882" w:rsidRPr="007A7430">
        <w:t xml:space="preserve"> and benzaldehydes </w:t>
      </w:r>
      <w:r w:rsidR="00185882" w:rsidRPr="007A7430">
        <w:rPr>
          <w:b/>
        </w:rPr>
        <w:t>5k-p</w:t>
      </w:r>
      <w:r w:rsidR="00185882" w:rsidRPr="007A7430">
        <w:t>, under standard conditions, without the subsequent addition of H</w:t>
      </w:r>
      <w:r w:rsidR="00185882" w:rsidRPr="007A7430">
        <w:rPr>
          <w:vertAlign w:val="subscript"/>
        </w:rPr>
        <w:t>2</w:t>
      </w:r>
      <w:r w:rsidR="00185882" w:rsidRPr="007A7430">
        <w:t>SO</w:t>
      </w:r>
      <w:r w:rsidR="00185882" w:rsidRPr="007A7430">
        <w:rPr>
          <w:vertAlign w:val="subscript"/>
        </w:rPr>
        <w:t>4</w:t>
      </w:r>
      <w:r w:rsidR="00C656BE" w:rsidRPr="007A7430">
        <w:rPr>
          <w:vertAlign w:val="subscript"/>
        </w:rPr>
        <w:t xml:space="preserve"> </w:t>
      </w:r>
      <w:r w:rsidR="00C656BE" w:rsidRPr="007A7430">
        <w:t xml:space="preserve">(i.e. </w:t>
      </w:r>
      <w:r w:rsidR="00C656BE" w:rsidRPr="007A7430">
        <w:rPr>
          <w:b/>
          <w:i/>
        </w:rPr>
        <w:t>Conditions B</w:t>
      </w:r>
      <w:r w:rsidR="00C656BE" w:rsidRPr="007A7430">
        <w:t>)</w:t>
      </w:r>
      <w:r w:rsidR="00185882" w:rsidRPr="007A7430">
        <w:t xml:space="preserve">. To our delight, </w:t>
      </w:r>
      <w:r w:rsidR="003B21F3" w:rsidRPr="007A7430">
        <w:t xml:space="preserve">the reaction </w:t>
      </w:r>
      <w:r w:rsidR="00185882" w:rsidRPr="007A7430">
        <w:t>proceeded smoothly and</w:t>
      </w:r>
      <w:r w:rsidR="009E1DE4" w:rsidRPr="007A7430">
        <w:t xml:space="preserve"> furnish</w:t>
      </w:r>
      <w:r w:rsidR="00185882" w:rsidRPr="007A7430">
        <w:t>ed</w:t>
      </w:r>
      <w:r w:rsidR="009E1DE4" w:rsidRPr="007A7430">
        <w:t xml:space="preserve"> the</w:t>
      </w:r>
      <w:r w:rsidR="003B21F3" w:rsidRPr="007A7430">
        <w:t xml:space="preserve"> indenones</w:t>
      </w:r>
      <w:r w:rsidR="00E659AF" w:rsidRPr="007A7430">
        <w:t xml:space="preserve"> </w:t>
      </w:r>
      <w:r w:rsidR="004C6AFD" w:rsidRPr="007A7430">
        <w:rPr>
          <w:b/>
        </w:rPr>
        <w:t>8an-dk</w:t>
      </w:r>
      <w:r w:rsidR="003B21F3" w:rsidRPr="007A7430">
        <w:t xml:space="preserve"> (Table 2). </w:t>
      </w:r>
    </w:p>
    <w:p w:rsidR="00B24728" w:rsidRPr="007A7430" w:rsidRDefault="00B24728" w:rsidP="002661CF">
      <w:pPr>
        <w:spacing w:line="480" w:lineRule="auto"/>
        <w:jc w:val="both"/>
      </w:pPr>
    </w:p>
    <w:p w:rsidR="003B21F3" w:rsidRPr="007A7430" w:rsidRDefault="007F280E" w:rsidP="002661CF">
      <w:pPr>
        <w:spacing w:line="480" w:lineRule="auto"/>
      </w:pPr>
      <w:r w:rsidRPr="007A7430">
        <w:rPr>
          <w:rFonts w:cs="Arial"/>
          <w:b/>
        </w:rPr>
        <w:t>Table 2</w:t>
      </w:r>
      <w:r w:rsidRPr="007A7430">
        <w:rPr>
          <w:rFonts w:cs="Arial"/>
        </w:rPr>
        <w:t xml:space="preserve">: Scope and generality of formation of indenones </w:t>
      </w:r>
      <w:r w:rsidR="005E16AB" w:rsidRPr="007A7430">
        <w:rPr>
          <w:rFonts w:cs="Arial"/>
          <w:b/>
        </w:rPr>
        <w:t>8an-dk</w:t>
      </w:r>
      <w:r w:rsidRPr="007A7430">
        <w:rPr>
          <w:rFonts w:cs="Arial"/>
        </w:rPr>
        <w:t>.</w:t>
      </w:r>
      <w:r w:rsidR="00FF285D" w:rsidRPr="007A7430">
        <w:t xml:space="preserve"> </w:t>
      </w:r>
    </w:p>
    <w:p w:rsidR="00FF285D" w:rsidRPr="007A7430" w:rsidRDefault="00EE7CFC" w:rsidP="002661CF">
      <w:pPr>
        <w:spacing w:line="480" w:lineRule="auto"/>
      </w:pPr>
      <w:r w:rsidRPr="007A7430">
        <w:object w:dxaOrig="6995" w:dyaOrig="6897">
          <v:shape id="_x0000_i1030" type="#_x0000_t75" style="width:238.5pt;height:234.75pt" o:ole="">
            <v:imagedata r:id="rId20" o:title=""/>
          </v:shape>
          <o:OLEObject Type="Embed" ProgID="ChemDraw.Document.6.0" ShapeID="_x0000_i1030" DrawAspect="Content" ObjectID="_1594715329" r:id="rId21"/>
        </w:object>
      </w:r>
    </w:p>
    <w:p w:rsidR="007F280E" w:rsidRPr="007A7430" w:rsidRDefault="00BA4019" w:rsidP="002661CF">
      <w:pPr>
        <w:spacing w:line="480" w:lineRule="auto"/>
        <w:jc w:val="both"/>
      </w:pPr>
      <w:r w:rsidRPr="007A7430">
        <w:t xml:space="preserve">Furthermore, the structure of </w:t>
      </w:r>
      <w:r w:rsidRPr="007A7430">
        <w:rPr>
          <w:b/>
        </w:rPr>
        <w:t>8ap</w:t>
      </w:r>
      <w:r w:rsidRPr="007A7430">
        <w:t xml:space="preserve"> was also confirmed by the </w:t>
      </w:r>
      <w:r w:rsidR="00D849BE" w:rsidRPr="007A7430">
        <w:t xml:space="preserve">single </w:t>
      </w:r>
      <w:r w:rsidRPr="007A7430">
        <w:t xml:space="preserve">crystal </w:t>
      </w:r>
      <w:r w:rsidR="00D849BE" w:rsidRPr="007A7430">
        <w:t xml:space="preserve">x-ray diffraction </w:t>
      </w:r>
      <w:r w:rsidRPr="007A7430">
        <w:t>analysis (Figure 2).</w:t>
      </w:r>
    </w:p>
    <w:p w:rsidR="00BA4019" w:rsidRPr="007A7430" w:rsidRDefault="00BA4019" w:rsidP="002661CF">
      <w:pPr>
        <w:spacing w:line="480" w:lineRule="auto"/>
        <w:jc w:val="both"/>
      </w:pPr>
      <w:r w:rsidRPr="007A7430">
        <w:rPr>
          <w:noProof/>
          <w:lang w:val="en-IN" w:eastAsia="en-IN"/>
        </w:rPr>
        <w:lastRenderedPageBreak/>
        <w:drawing>
          <wp:inline distT="0" distB="0" distL="0" distR="0" wp14:anchorId="29CC6996" wp14:editId="21FB567E">
            <wp:extent cx="4038600" cy="2326941"/>
            <wp:effectExtent l="0" t="0" r="0" b="0"/>
            <wp:docPr id="2" name="Picture 2" descr="C:\Users\suchand\Desktop\basuli TIF file for crystal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suchand\Desktop\basuli TIF file for crystal (1).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48366" cy="2332568"/>
                    </a:xfrm>
                    <a:prstGeom prst="rect">
                      <a:avLst/>
                    </a:prstGeom>
                    <a:noFill/>
                    <a:ln>
                      <a:noFill/>
                    </a:ln>
                  </pic:spPr>
                </pic:pic>
              </a:graphicData>
            </a:graphic>
          </wp:inline>
        </w:drawing>
      </w:r>
    </w:p>
    <w:p w:rsidR="00BA4019" w:rsidRPr="007A7430" w:rsidRDefault="00BA4019" w:rsidP="002661CF">
      <w:pPr>
        <w:spacing w:line="480" w:lineRule="auto"/>
        <w:jc w:val="both"/>
      </w:pPr>
      <w:r w:rsidRPr="007A7430">
        <w:rPr>
          <w:b/>
        </w:rPr>
        <w:t>Figure 2</w:t>
      </w:r>
      <w:r w:rsidRPr="007A7430">
        <w:t xml:space="preserve">: X-ray crystal structure of indenone </w:t>
      </w:r>
      <w:r w:rsidRPr="007A7430">
        <w:rPr>
          <w:b/>
        </w:rPr>
        <w:t>8ap</w:t>
      </w:r>
      <w:r w:rsidRPr="007A7430">
        <w:t>. Thermal ellipsoids is drawn at 50% probability level.</w:t>
      </w:r>
    </w:p>
    <w:p w:rsidR="00136B8F" w:rsidRPr="007A7430" w:rsidRDefault="00DC1B23" w:rsidP="002661CF">
      <w:pPr>
        <w:spacing w:line="480" w:lineRule="auto"/>
        <w:jc w:val="both"/>
      </w:pPr>
      <w:r w:rsidRPr="007A7430">
        <w:t xml:space="preserve">Furthermore, to </w:t>
      </w:r>
      <w:r w:rsidR="00E335FF" w:rsidRPr="007A7430">
        <w:t>check</w:t>
      </w:r>
      <w:r w:rsidRPr="007A7430">
        <w:t xml:space="preserve"> the </w:t>
      </w:r>
      <w:r w:rsidR="00E335FF" w:rsidRPr="007A7430">
        <w:t xml:space="preserve">scope </w:t>
      </w:r>
      <w:r w:rsidR="006B5907" w:rsidRPr="007A7430">
        <w:t xml:space="preserve">and </w:t>
      </w:r>
      <w:r w:rsidRPr="007A7430">
        <w:t xml:space="preserve">applicability of the present protocol, the reaction was </w:t>
      </w:r>
      <w:r w:rsidR="00E335FF" w:rsidRPr="007A7430">
        <w:t xml:space="preserve">also </w:t>
      </w:r>
      <w:r w:rsidRPr="007A7430">
        <w:t xml:space="preserve">performed </w:t>
      </w:r>
      <w:r w:rsidR="00596CD5" w:rsidRPr="007A7430">
        <w:t>with</w:t>
      </w:r>
      <w:r w:rsidR="00E335FF" w:rsidRPr="007A7430">
        <w:t xml:space="preserve"> </w:t>
      </w:r>
      <w:r w:rsidR="00E335FF" w:rsidRPr="007A7430">
        <w:rPr>
          <w:i/>
        </w:rPr>
        <w:t>ortho</w:t>
      </w:r>
      <w:r w:rsidR="00E335FF" w:rsidRPr="007A7430">
        <w:t>-iodo</w:t>
      </w:r>
      <w:r w:rsidR="00596CD5" w:rsidRPr="007A7430">
        <w:t>benz</w:t>
      </w:r>
      <w:r w:rsidR="00E335FF" w:rsidRPr="007A7430">
        <w:t xml:space="preserve">ophenones </w:t>
      </w:r>
      <w:r w:rsidR="00E607AF" w:rsidRPr="007A7430">
        <w:rPr>
          <w:b/>
        </w:rPr>
        <w:t>11a</w:t>
      </w:r>
      <w:r w:rsidRPr="007A7430">
        <w:rPr>
          <w:b/>
        </w:rPr>
        <w:t>-</w:t>
      </w:r>
      <w:r w:rsidR="00E607AF" w:rsidRPr="007A7430">
        <w:rPr>
          <w:b/>
        </w:rPr>
        <w:t>d</w:t>
      </w:r>
      <w:r w:rsidRPr="007A7430">
        <w:t xml:space="preserve"> </w:t>
      </w:r>
      <w:r w:rsidR="00E335FF" w:rsidRPr="007A7430">
        <w:t xml:space="preserve">(Table </w:t>
      </w:r>
      <w:r w:rsidR="007A28CD" w:rsidRPr="007A7430">
        <w:t>3</w:t>
      </w:r>
      <w:r w:rsidR="00E335FF" w:rsidRPr="007A7430">
        <w:t>)</w:t>
      </w:r>
      <w:r w:rsidR="003C2B36" w:rsidRPr="007A7430">
        <w:t>.</w:t>
      </w:r>
      <w:r w:rsidR="00E335FF" w:rsidRPr="007A7430">
        <w:t xml:space="preserve"> </w:t>
      </w:r>
      <w:r w:rsidR="00E607AF" w:rsidRPr="007A7430">
        <w:t>In contrast to the</w:t>
      </w:r>
      <w:r w:rsidR="00596CD5" w:rsidRPr="007A7430">
        <w:t xml:space="preserve"> above, </w:t>
      </w:r>
      <w:r w:rsidR="006B5907" w:rsidRPr="007A7430">
        <w:t xml:space="preserve">in this case, </w:t>
      </w:r>
      <w:r w:rsidR="00596CD5" w:rsidRPr="007A7430">
        <w:t xml:space="preserve">aliphatic aldehydes </w:t>
      </w:r>
      <w:r w:rsidR="004C6AFD" w:rsidRPr="007A7430">
        <w:rPr>
          <w:b/>
        </w:rPr>
        <w:t>5q-s</w:t>
      </w:r>
      <w:r w:rsidR="00596CD5" w:rsidRPr="007A7430">
        <w:t xml:space="preserve"> were employed for the [Pd]-catalyzed acylation</w:t>
      </w:r>
      <w:r w:rsidR="00E607AF" w:rsidRPr="007A7430">
        <w:t xml:space="preserve">s. Gratifyingly, </w:t>
      </w:r>
      <w:r w:rsidR="003C2B36" w:rsidRPr="007A7430">
        <w:t xml:space="preserve">the </w:t>
      </w:r>
      <w:r w:rsidR="0028500F" w:rsidRPr="007A7430">
        <w:t>protocol</w:t>
      </w:r>
      <w:r w:rsidR="003C2B36" w:rsidRPr="007A7430">
        <w:t xml:space="preserve"> </w:t>
      </w:r>
      <w:r w:rsidRPr="007A7430">
        <w:t xml:space="preserve">was </w:t>
      </w:r>
      <w:r w:rsidR="0028500F" w:rsidRPr="007A7430">
        <w:t xml:space="preserve">also </w:t>
      </w:r>
      <w:r w:rsidRPr="007A7430">
        <w:t>quite successful</w:t>
      </w:r>
      <w:r w:rsidR="00E607AF" w:rsidRPr="007A7430">
        <w:t xml:space="preserve"> and gave the indenones </w:t>
      </w:r>
      <w:r w:rsidR="00E607AF" w:rsidRPr="007A7430">
        <w:rPr>
          <w:b/>
        </w:rPr>
        <w:t>9a</w:t>
      </w:r>
      <w:r w:rsidR="00A04433" w:rsidRPr="007A7430">
        <w:rPr>
          <w:b/>
        </w:rPr>
        <w:t>r</w:t>
      </w:r>
      <w:r w:rsidR="00E607AF" w:rsidRPr="007A7430">
        <w:rPr>
          <w:b/>
        </w:rPr>
        <w:t>-d</w:t>
      </w:r>
      <w:r w:rsidR="00A04433" w:rsidRPr="007A7430">
        <w:rPr>
          <w:b/>
        </w:rPr>
        <w:t>r</w:t>
      </w:r>
      <w:r w:rsidR="0028500F" w:rsidRPr="007A7430">
        <w:rPr>
          <w:b/>
        </w:rPr>
        <w:t xml:space="preserve"> </w:t>
      </w:r>
      <w:r w:rsidR="0028500F" w:rsidRPr="007A7430">
        <w:t>(Table 3</w:t>
      </w:r>
      <w:r w:rsidR="004D0E5C" w:rsidRPr="007A7430">
        <w:t xml:space="preserve">; </w:t>
      </w:r>
      <w:r w:rsidR="004D0E5C" w:rsidRPr="007A7430">
        <w:rPr>
          <w:b/>
          <w:i/>
        </w:rPr>
        <w:t xml:space="preserve">Conditions A </w:t>
      </w:r>
      <w:r w:rsidR="004D0E5C" w:rsidRPr="007A7430">
        <w:rPr>
          <w:i/>
        </w:rPr>
        <w:t>or</w:t>
      </w:r>
      <w:r w:rsidR="004D0E5C" w:rsidRPr="007A7430">
        <w:rPr>
          <w:b/>
          <w:i/>
        </w:rPr>
        <w:t xml:space="preserve"> Conditions B</w:t>
      </w:r>
      <w:r w:rsidR="004D0E5C" w:rsidRPr="007A7430">
        <w:t>)</w:t>
      </w:r>
      <w:r w:rsidR="003C2B36" w:rsidRPr="007A7430">
        <w:t xml:space="preserve">. </w:t>
      </w:r>
      <w:r w:rsidRPr="007A7430">
        <w:t xml:space="preserve">Notably, the reaction was compatible with </w:t>
      </w:r>
      <w:r w:rsidR="00E93101" w:rsidRPr="007A7430">
        <w:t xml:space="preserve">heteroaromatic </w:t>
      </w:r>
      <w:r w:rsidR="004C0897" w:rsidRPr="007A7430">
        <w:rPr>
          <w:i/>
        </w:rPr>
        <w:t>ortho</w:t>
      </w:r>
      <w:r w:rsidR="004C0897" w:rsidRPr="007A7430">
        <w:t xml:space="preserve">-iodobenzophenone </w:t>
      </w:r>
      <w:r w:rsidR="00E607AF" w:rsidRPr="007A7430">
        <w:rPr>
          <w:b/>
        </w:rPr>
        <w:t>11c</w:t>
      </w:r>
      <w:r w:rsidR="004C0897" w:rsidRPr="007A7430">
        <w:rPr>
          <w:b/>
        </w:rPr>
        <w:t xml:space="preserve"> </w:t>
      </w:r>
      <w:r w:rsidR="004C0897" w:rsidRPr="007A7430">
        <w:t>(Table 3).</w:t>
      </w:r>
      <w:r w:rsidR="00E93101" w:rsidRPr="007A7430">
        <w:t xml:space="preserve"> </w:t>
      </w:r>
    </w:p>
    <w:p w:rsidR="00D736CA" w:rsidRPr="007A7430" w:rsidRDefault="008E167F" w:rsidP="0090036E">
      <w:pPr>
        <w:spacing w:after="0" w:line="480" w:lineRule="auto"/>
      </w:pPr>
      <w:r w:rsidRPr="007A7430">
        <w:rPr>
          <w:rFonts w:cs="Arial"/>
          <w:b/>
        </w:rPr>
        <w:t>Table 3</w:t>
      </w:r>
      <w:r w:rsidRPr="007A7430">
        <w:rPr>
          <w:rFonts w:cs="Arial"/>
        </w:rPr>
        <w:t xml:space="preserve">: Scope and generality of formation of indenones </w:t>
      </w:r>
      <w:r w:rsidR="0090036E" w:rsidRPr="007A7430">
        <w:rPr>
          <w:b/>
        </w:rPr>
        <w:t>9a</w:t>
      </w:r>
      <w:r w:rsidR="00A04433" w:rsidRPr="007A7430">
        <w:rPr>
          <w:b/>
        </w:rPr>
        <w:t>a</w:t>
      </w:r>
      <w:r w:rsidR="0090036E" w:rsidRPr="007A7430">
        <w:rPr>
          <w:b/>
        </w:rPr>
        <w:t>-d</w:t>
      </w:r>
      <w:r w:rsidR="00A04433" w:rsidRPr="007A7430">
        <w:rPr>
          <w:b/>
        </w:rPr>
        <w:t>r</w:t>
      </w:r>
      <w:r w:rsidRPr="007A7430">
        <w:rPr>
          <w:rFonts w:cs="Arial"/>
        </w:rPr>
        <w:t>.</w:t>
      </w:r>
      <w:r w:rsidR="00FF285D" w:rsidRPr="007A7430">
        <w:t xml:space="preserve"> </w:t>
      </w:r>
    </w:p>
    <w:p w:rsidR="00FF285D" w:rsidRPr="007A7430" w:rsidRDefault="004D0E5C" w:rsidP="002661CF">
      <w:pPr>
        <w:spacing w:line="480" w:lineRule="auto"/>
      </w:pPr>
      <w:r w:rsidRPr="007A7430">
        <w:object w:dxaOrig="6895" w:dyaOrig="6703">
          <v:shape id="_x0000_i1031" type="#_x0000_t75" style="width:234.75pt;height:228pt" o:ole="">
            <v:imagedata r:id="rId23" o:title=""/>
          </v:shape>
          <o:OLEObject Type="Embed" ProgID="ChemDraw.Document.6.0" ShapeID="_x0000_i1031" DrawAspect="Content" ObjectID="_1594715330" r:id="rId24"/>
        </w:object>
      </w:r>
    </w:p>
    <w:p w:rsidR="00D061C9" w:rsidRPr="007A7430" w:rsidRDefault="00D061C9" w:rsidP="002661CF">
      <w:pPr>
        <w:spacing w:line="480" w:lineRule="auto"/>
        <w:jc w:val="both"/>
      </w:pPr>
    </w:p>
    <w:p w:rsidR="004C0897" w:rsidRPr="007A7430" w:rsidRDefault="004C0897" w:rsidP="000F5202">
      <w:pPr>
        <w:spacing w:line="480" w:lineRule="auto"/>
        <w:jc w:val="both"/>
      </w:pPr>
      <w:r w:rsidRPr="007A7430">
        <w:t xml:space="preserve">To </w:t>
      </w:r>
      <w:r w:rsidR="00E538DA" w:rsidRPr="007A7430">
        <w:t xml:space="preserve">further </w:t>
      </w:r>
      <w:r w:rsidRPr="007A7430">
        <w:t xml:space="preserve">demonstrate </w:t>
      </w:r>
      <w:r w:rsidR="00E538DA" w:rsidRPr="007A7430">
        <w:t xml:space="preserve">the </w:t>
      </w:r>
      <w:r w:rsidRPr="007A7430">
        <w:t>ap</w:t>
      </w:r>
      <w:r w:rsidR="00842565" w:rsidRPr="007A7430">
        <w:t xml:space="preserve">plicability of the method, </w:t>
      </w:r>
      <w:r w:rsidRPr="007A7430">
        <w:t xml:space="preserve">we investigated the coupling between </w:t>
      </w:r>
      <w:r w:rsidR="00E538DA" w:rsidRPr="007A7430">
        <w:t xml:space="preserve">the ketone </w:t>
      </w:r>
      <w:r w:rsidR="00E538DA" w:rsidRPr="007A7430">
        <w:rPr>
          <w:b/>
        </w:rPr>
        <w:t>11</w:t>
      </w:r>
      <w:r w:rsidR="004C6AFD" w:rsidRPr="007A7430">
        <w:rPr>
          <w:b/>
        </w:rPr>
        <w:t>e</w:t>
      </w:r>
      <w:r w:rsidRPr="007A7430">
        <w:t xml:space="preserve"> and aliphatic aldehydes </w:t>
      </w:r>
      <w:r w:rsidR="004C6AFD" w:rsidRPr="007A7430">
        <w:rPr>
          <w:b/>
        </w:rPr>
        <w:t>5q</w:t>
      </w:r>
      <w:r w:rsidR="008B4942" w:rsidRPr="007A7430">
        <w:rPr>
          <w:b/>
        </w:rPr>
        <w:t xml:space="preserve"> </w:t>
      </w:r>
      <w:r w:rsidR="008B4942" w:rsidRPr="007A7430">
        <w:t>and</w:t>
      </w:r>
      <w:r w:rsidR="008B4942" w:rsidRPr="007A7430">
        <w:rPr>
          <w:b/>
        </w:rPr>
        <w:t xml:space="preserve"> 5r</w:t>
      </w:r>
      <w:r w:rsidRPr="007A7430">
        <w:t xml:space="preserve">. Notably, in case of </w:t>
      </w:r>
      <w:r w:rsidR="00E538DA" w:rsidRPr="007A7430">
        <w:t xml:space="preserve">diketone </w:t>
      </w:r>
      <w:r w:rsidRPr="007A7430">
        <w:t>intermediate</w:t>
      </w:r>
      <w:r w:rsidR="00E538DA" w:rsidRPr="007A7430">
        <w:t>s</w:t>
      </w:r>
      <w:r w:rsidR="001D0499" w:rsidRPr="007A7430">
        <w:t xml:space="preserve"> derived from the </w:t>
      </w:r>
      <w:r w:rsidR="001D0499" w:rsidRPr="007A7430">
        <w:rPr>
          <w:i/>
        </w:rPr>
        <w:t>ortho</w:t>
      </w:r>
      <w:r w:rsidR="001D0499" w:rsidRPr="007A7430">
        <w:t xml:space="preserve">-iodoacetophenone </w:t>
      </w:r>
      <w:r w:rsidR="00E538DA" w:rsidRPr="007A7430">
        <w:rPr>
          <w:b/>
        </w:rPr>
        <w:t>11</w:t>
      </w:r>
      <w:r w:rsidR="006E63A8" w:rsidRPr="007A7430">
        <w:rPr>
          <w:b/>
        </w:rPr>
        <w:t>e</w:t>
      </w:r>
      <w:r w:rsidRPr="007A7430">
        <w:t>, as anticipated, proceeded through the formation of relatively more stable enolate under acidic conditions and gave the indenone</w:t>
      </w:r>
      <w:r w:rsidR="00E538DA" w:rsidRPr="007A7430">
        <w:t>s</w:t>
      </w:r>
      <w:r w:rsidRPr="007A7430">
        <w:t xml:space="preserve"> </w:t>
      </w:r>
      <w:r w:rsidR="00E538DA" w:rsidRPr="007A7430">
        <w:rPr>
          <w:b/>
        </w:rPr>
        <w:t>9e</w:t>
      </w:r>
      <w:r w:rsidR="006E63A8" w:rsidRPr="007A7430">
        <w:rPr>
          <w:b/>
        </w:rPr>
        <w:t>q</w:t>
      </w:r>
      <w:r w:rsidR="00E538DA" w:rsidRPr="007A7430">
        <w:rPr>
          <w:b/>
        </w:rPr>
        <w:t xml:space="preserve"> </w:t>
      </w:r>
      <w:r w:rsidR="00E538DA" w:rsidRPr="007A7430">
        <w:t>and</w:t>
      </w:r>
      <w:r w:rsidR="00E538DA" w:rsidRPr="007A7430">
        <w:rPr>
          <w:b/>
        </w:rPr>
        <w:t xml:space="preserve"> 9er </w:t>
      </w:r>
      <w:r w:rsidR="00E538DA" w:rsidRPr="007A7430">
        <w:t>(</w:t>
      </w:r>
      <w:r w:rsidR="006471DC" w:rsidRPr="007A7430">
        <w:t>Scheme 4</w:t>
      </w:r>
      <w:r w:rsidR="005C6865" w:rsidRPr="007A7430">
        <w:t xml:space="preserve">; </w:t>
      </w:r>
      <w:r w:rsidR="005C6865" w:rsidRPr="007A7430">
        <w:rPr>
          <w:b/>
          <w:i/>
        </w:rPr>
        <w:t>Conditions A</w:t>
      </w:r>
      <w:r w:rsidR="00E538DA" w:rsidRPr="007A7430">
        <w:t>)</w:t>
      </w:r>
      <w:r w:rsidRPr="007A7430">
        <w:t xml:space="preserve">. </w:t>
      </w:r>
    </w:p>
    <w:p w:rsidR="00646B22" w:rsidRPr="007A7430" w:rsidRDefault="00C86789" w:rsidP="006471DC">
      <w:pPr>
        <w:spacing w:after="0" w:line="480" w:lineRule="auto"/>
      </w:pPr>
      <w:r w:rsidRPr="007A7430">
        <w:object w:dxaOrig="7190" w:dyaOrig="1797">
          <v:shape id="_x0000_i1032" type="#_x0000_t75" style="width:244.5pt;height:60.75pt" o:ole="">
            <v:imagedata r:id="rId25" o:title=""/>
          </v:shape>
          <o:OLEObject Type="Embed" ProgID="ChemDraw.Document.6.0" ShapeID="_x0000_i1032" DrawAspect="Content" ObjectID="_1594715331" r:id="rId26"/>
        </w:object>
      </w:r>
    </w:p>
    <w:p w:rsidR="006471DC" w:rsidRPr="007A7430" w:rsidRDefault="006471DC" w:rsidP="006471DC">
      <w:pPr>
        <w:spacing w:line="480" w:lineRule="auto"/>
      </w:pPr>
      <w:r w:rsidRPr="007A7430">
        <w:rPr>
          <w:rFonts w:cs="Arial"/>
          <w:b/>
        </w:rPr>
        <w:t>Scheme 4</w:t>
      </w:r>
      <w:r w:rsidRPr="007A7430">
        <w:rPr>
          <w:rFonts w:cs="Arial"/>
        </w:rPr>
        <w:t xml:space="preserve">: Synthesis of indenones </w:t>
      </w:r>
      <w:r w:rsidRPr="007A7430">
        <w:rPr>
          <w:rFonts w:cs="Arial"/>
          <w:b/>
        </w:rPr>
        <w:t>9eq</w:t>
      </w:r>
      <w:r w:rsidRPr="007A7430">
        <w:rPr>
          <w:rFonts w:cs="Arial"/>
        </w:rPr>
        <w:t xml:space="preserve"> and </w:t>
      </w:r>
      <w:r w:rsidRPr="007A7430">
        <w:rPr>
          <w:rFonts w:cs="Arial"/>
          <w:b/>
        </w:rPr>
        <w:t>9er</w:t>
      </w:r>
      <w:r w:rsidRPr="007A7430">
        <w:rPr>
          <w:rFonts w:cs="Arial"/>
        </w:rPr>
        <w:t>.</w:t>
      </w:r>
      <w:r w:rsidRPr="007A7430">
        <w:t xml:space="preserve"> </w:t>
      </w:r>
    </w:p>
    <w:p w:rsidR="006471DC" w:rsidRPr="007A7430" w:rsidRDefault="006471DC" w:rsidP="002661CF">
      <w:pPr>
        <w:spacing w:line="480" w:lineRule="auto"/>
      </w:pPr>
    </w:p>
    <w:p w:rsidR="006471DC" w:rsidRPr="007A7430" w:rsidRDefault="00C86789" w:rsidP="006471DC">
      <w:pPr>
        <w:spacing w:line="480" w:lineRule="auto"/>
        <w:jc w:val="both"/>
      </w:pPr>
      <w:r w:rsidRPr="007A7430">
        <w:t>On the other hand</w:t>
      </w:r>
      <w:r w:rsidR="006471DC" w:rsidRPr="007A7430">
        <w:t xml:space="preserve">, </w:t>
      </w:r>
      <w:r w:rsidRPr="007A7430">
        <w:t xml:space="preserve">the reaction between the ketone </w:t>
      </w:r>
      <w:r w:rsidRPr="007A7430">
        <w:rPr>
          <w:b/>
        </w:rPr>
        <w:t>6a</w:t>
      </w:r>
      <w:r w:rsidRPr="007A7430">
        <w:t xml:space="preserve"> and cyclohexanaldehyde </w:t>
      </w:r>
      <w:r w:rsidRPr="007A7430">
        <w:rPr>
          <w:b/>
        </w:rPr>
        <w:t>5s</w:t>
      </w:r>
      <w:r w:rsidR="006471DC" w:rsidRPr="007A7430">
        <w:t xml:space="preserve">, furnished as the inseparable mixture of indenone </w:t>
      </w:r>
      <w:r w:rsidR="006471DC" w:rsidRPr="007A7430">
        <w:rPr>
          <w:b/>
        </w:rPr>
        <w:t>8as</w:t>
      </w:r>
      <w:r w:rsidR="006471DC" w:rsidRPr="007A7430">
        <w:t xml:space="preserve"> and spirocyclic ketone </w:t>
      </w:r>
      <w:r w:rsidR="006471DC" w:rsidRPr="007A7430">
        <w:rPr>
          <w:b/>
        </w:rPr>
        <w:t xml:space="preserve">9as </w:t>
      </w:r>
      <w:r w:rsidR="00C307D7" w:rsidRPr="007A7430">
        <w:t>(Scheme 5</w:t>
      </w:r>
      <w:r w:rsidR="006471DC" w:rsidRPr="007A7430">
        <w:t xml:space="preserve">). This may be due to the competitive enolization of both ketones and an independent subsequent intramolecular aldol condensation. When the reaction was conducted separately on the isolated mixture of </w:t>
      </w:r>
      <w:r w:rsidR="006471DC" w:rsidRPr="007A7430">
        <w:rPr>
          <w:b/>
        </w:rPr>
        <w:t>8as</w:t>
      </w:r>
      <w:r w:rsidR="006471DC" w:rsidRPr="007A7430">
        <w:t xml:space="preserve"> and </w:t>
      </w:r>
      <w:r w:rsidR="006471DC" w:rsidRPr="007A7430">
        <w:rPr>
          <w:b/>
        </w:rPr>
        <w:t xml:space="preserve">9as </w:t>
      </w:r>
      <w:r w:rsidR="006471DC" w:rsidRPr="007A7430">
        <w:t>with H</w:t>
      </w:r>
      <w:r w:rsidR="006471DC" w:rsidRPr="007A7430">
        <w:rPr>
          <w:vertAlign w:val="subscript"/>
        </w:rPr>
        <w:t>2</w:t>
      </w:r>
      <w:r w:rsidR="006471DC" w:rsidRPr="007A7430">
        <w:t>SO</w:t>
      </w:r>
      <w:r w:rsidR="006471DC" w:rsidRPr="007A7430">
        <w:rPr>
          <w:vertAlign w:val="subscript"/>
        </w:rPr>
        <w:t>4</w:t>
      </w:r>
      <w:r w:rsidR="006471DC" w:rsidRPr="007A7430">
        <w:t xml:space="preserve">, no change was noticed in the ratio of </w:t>
      </w:r>
      <w:r w:rsidR="006471DC" w:rsidRPr="007A7430">
        <w:rPr>
          <w:b/>
        </w:rPr>
        <w:t>8as</w:t>
      </w:r>
      <w:r w:rsidR="006471DC" w:rsidRPr="007A7430">
        <w:t xml:space="preserve"> and </w:t>
      </w:r>
      <w:r w:rsidR="006471DC" w:rsidRPr="007A7430">
        <w:rPr>
          <w:b/>
        </w:rPr>
        <w:t>9as</w:t>
      </w:r>
      <w:r w:rsidR="005C6865" w:rsidRPr="007A7430">
        <w:rPr>
          <w:b/>
        </w:rPr>
        <w:t xml:space="preserve"> </w:t>
      </w:r>
      <w:r w:rsidR="005C6865" w:rsidRPr="007A7430">
        <w:t xml:space="preserve">(i.e. </w:t>
      </w:r>
      <w:r w:rsidR="005C6865" w:rsidRPr="007A7430">
        <w:rPr>
          <w:b/>
          <w:i/>
        </w:rPr>
        <w:t>Conditions A</w:t>
      </w:r>
      <w:r w:rsidR="005C6865" w:rsidRPr="007A7430">
        <w:t>)</w:t>
      </w:r>
      <w:r w:rsidR="006471DC" w:rsidRPr="007A7430">
        <w:t>. Thus reveals that the reaction might proceed</w:t>
      </w:r>
      <w:r w:rsidR="001A66C0" w:rsidRPr="007A7430">
        <w:t>s</w:t>
      </w:r>
      <w:r w:rsidR="006471DC" w:rsidRPr="007A7430">
        <w:t xml:space="preserve"> through the irreversible independent path without equilibration for aldol condensation reaction. </w:t>
      </w:r>
    </w:p>
    <w:p w:rsidR="006471DC" w:rsidRPr="007A7430" w:rsidRDefault="006471DC" w:rsidP="002661CF">
      <w:pPr>
        <w:spacing w:line="480" w:lineRule="auto"/>
      </w:pPr>
    </w:p>
    <w:p w:rsidR="006471DC" w:rsidRPr="007A7430" w:rsidRDefault="00601BDB" w:rsidP="001C0BA0">
      <w:pPr>
        <w:spacing w:after="0" w:line="480" w:lineRule="auto"/>
      </w:pPr>
      <w:r w:rsidRPr="007A7430">
        <w:object w:dxaOrig="7065" w:dyaOrig="2142">
          <v:shape id="_x0000_i1033" type="#_x0000_t75" style="width:240pt;height:72.75pt" o:ole="">
            <v:imagedata r:id="rId27" o:title=""/>
          </v:shape>
          <o:OLEObject Type="Embed" ProgID="ChemDraw.Document.6.0" ShapeID="_x0000_i1033" DrawAspect="Content" ObjectID="_1594715332" r:id="rId28"/>
        </w:object>
      </w:r>
    </w:p>
    <w:p w:rsidR="00D061C9" w:rsidRPr="007A7430" w:rsidRDefault="00C307D7" w:rsidP="002661CF">
      <w:pPr>
        <w:spacing w:line="480" w:lineRule="auto"/>
        <w:jc w:val="both"/>
      </w:pPr>
      <w:r w:rsidRPr="007A7430">
        <w:rPr>
          <w:b/>
        </w:rPr>
        <w:t>Scheme 5</w:t>
      </w:r>
      <w:r w:rsidRPr="007A7430">
        <w:t>:</w:t>
      </w:r>
      <w:r w:rsidRPr="007A7430">
        <w:rPr>
          <w:rFonts w:cs="Arial"/>
        </w:rPr>
        <w:t xml:space="preserve"> </w:t>
      </w:r>
      <w:r w:rsidR="001C0BA0" w:rsidRPr="007A7430">
        <w:rPr>
          <w:rFonts w:cs="Arial"/>
        </w:rPr>
        <w:t>Formation</w:t>
      </w:r>
      <w:r w:rsidRPr="007A7430">
        <w:rPr>
          <w:rFonts w:cs="Arial"/>
        </w:rPr>
        <w:t xml:space="preserve"> </w:t>
      </w:r>
      <w:r w:rsidR="001C0BA0" w:rsidRPr="007A7430">
        <w:rPr>
          <w:rFonts w:cs="Arial"/>
        </w:rPr>
        <w:t xml:space="preserve">of </w:t>
      </w:r>
      <w:r w:rsidRPr="007A7430">
        <w:rPr>
          <w:rFonts w:cs="Arial"/>
        </w:rPr>
        <w:t xml:space="preserve">indenones </w:t>
      </w:r>
      <w:r w:rsidR="001C0BA0" w:rsidRPr="007A7430">
        <w:rPr>
          <w:rFonts w:cs="Arial"/>
        </w:rPr>
        <w:t xml:space="preserve">mixture </w:t>
      </w:r>
      <w:r w:rsidR="001C0BA0" w:rsidRPr="007A7430">
        <w:rPr>
          <w:rFonts w:cs="Arial"/>
          <w:b/>
        </w:rPr>
        <w:t>8as</w:t>
      </w:r>
      <w:r w:rsidRPr="007A7430">
        <w:rPr>
          <w:rFonts w:cs="Arial"/>
        </w:rPr>
        <w:t xml:space="preserve"> and </w:t>
      </w:r>
      <w:r w:rsidR="001C0BA0" w:rsidRPr="007A7430">
        <w:rPr>
          <w:rFonts w:cs="Arial"/>
          <w:b/>
        </w:rPr>
        <w:t>9as</w:t>
      </w:r>
      <w:r w:rsidR="001C0BA0" w:rsidRPr="007A7430">
        <w:rPr>
          <w:rFonts w:cs="Arial"/>
        </w:rPr>
        <w:t>.</w:t>
      </w:r>
    </w:p>
    <w:p w:rsidR="005055BF" w:rsidRPr="007A7430" w:rsidRDefault="00C41DE1" w:rsidP="002661CF">
      <w:pPr>
        <w:spacing w:line="480" w:lineRule="auto"/>
        <w:jc w:val="both"/>
      </w:pPr>
      <w:r w:rsidRPr="007A7430">
        <w:lastRenderedPageBreak/>
        <w:t>In 1984, Otto R. Gottlieb et al. isolated neo-lignan from the fruits of virola sebifera.</w:t>
      </w:r>
      <w:r w:rsidR="008C5E03" w:rsidRPr="007A7430">
        <w:rPr>
          <w:vertAlign w:val="superscript"/>
        </w:rPr>
        <w:t>1f</w:t>
      </w:r>
      <w:r w:rsidRPr="007A7430">
        <w:t xml:space="preserve"> </w:t>
      </w:r>
      <w:r w:rsidR="0093752F" w:rsidRPr="007A7430">
        <w:t>Later,</w:t>
      </w:r>
      <w:r w:rsidRPr="007A7430">
        <w:t xml:space="preserve"> in 1998 the research group of Davi C. Harrowven</w:t>
      </w:r>
      <w:r w:rsidR="00F73821" w:rsidRPr="007A7430">
        <w:t xml:space="preserve"> revised its structure as neo-lignan </w:t>
      </w:r>
      <w:r w:rsidR="00F73821" w:rsidRPr="007A7430">
        <w:rPr>
          <w:b/>
        </w:rPr>
        <w:t>1</w:t>
      </w:r>
      <w:r w:rsidR="00F73821" w:rsidRPr="007A7430">
        <w:t xml:space="preserve"> with the help of </w:t>
      </w:r>
      <w:r w:rsidR="000117E1" w:rsidRPr="007A7430">
        <w:t xml:space="preserve">their synthetic, physical and spectroscopic studies, </w:t>
      </w:r>
      <w:r w:rsidRPr="007A7430">
        <w:t>(</w:t>
      </w:r>
      <w:r w:rsidR="002643ED" w:rsidRPr="007A7430">
        <w:t xml:space="preserve">see; </w:t>
      </w:r>
      <w:r w:rsidRPr="007A7430">
        <w:t xml:space="preserve">Figure 1). </w:t>
      </w:r>
      <w:r w:rsidR="00C656BE" w:rsidRPr="007A7430">
        <w:t>T</w:t>
      </w:r>
      <w:r w:rsidR="00573CC8" w:rsidRPr="007A7430">
        <w:t xml:space="preserve">o </w:t>
      </w:r>
      <w:r w:rsidR="00D439DB" w:rsidRPr="007A7430">
        <w:t xml:space="preserve">further demonstrate the synthetic utility of the present </w:t>
      </w:r>
      <w:r w:rsidRPr="007A7430">
        <w:t>strategy</w:t>
      </w:r>
      <w:r w:rsidR="00D439DB" w:rsidRPr="007A7430">
        <w:t xml:space="preserve">, it was investigated for one-pot synthesis of </w:t>
      </w:r>
      <w:r w:rsidR="00635392" w:rsidRPr="007A7430">
        <w:t>neo-ligna</w:t>
      </w:r>
      <w:r w:rsidR="00D439DB" w:rsidRPr="007A7430">
        <w:t>n</w:t>
      </w:r>
      <w:r w:rsidR="00823307" w:rsidRPr="007A7430">
        <w:t xml:space="preserve"> </w:t>
      </w:r>
      <w:r w:rsidR="00823307" w:rsidRPr="007A7430">
        <w:rPr>
          <w:b/>
        </w:rPr>
        <w:t>1</w:t>
      </w:r>
      <w:r w:rsidR="00D439DB" w:rsidRPr="007A7430">
        <w:t xml:space="preserve">. </w:t>
      </w:r>
      <w:r w:rsidR="00A74D34" w:rsidRPr="007A7430">
        <w:t xml:space="preserve">Thus, the </w:t>
      </w:r>
      <w:r w:rsidR="00A74D34" w:rsidRPr="007A7430">
        <w:rPr>
          <w:i/>
        </w:rPr>
        <w:t>ortho</w:t>
      </w:r>
      <w:r w:rsidR="00A74D34" w:rsidRPr="007A7430">
        <w:t xml:space="preserve">-iodoketone </w:t>
      </w:r>
      <w:r w:rsidR="006E63A8" w:rsidRPr="007A7430">
        <w:rPr>
          <w:b/>
        </w:rPr>
        <w:t>6c</w:t>
      </w:r>
      <w:r w:rsidR="00A74D34" w:rsidRPr="007A7430">
        <w:rPr>
          <w:b/>
        </w:rPr>
        <w:t xml:space="preserve"> </w:t>
      </w:r>
      <w:r w:rsidR="00A74D34" w:rsidRPr="007A7430">
        <w:t xml:space="preserve">was subjected to the </w:t>
      </w:r>
      <w:r w:rsidR="00066397" w:rsidRPr="007A7430">
        <w:t>reaction with</w:t>
      </w:r>
      <w:r w:rsidR="00A74D34" w:rsidRPr="007A7430">
        <w:t xml:space="preserve"> </w:t>
      </w:r>
      <w:r w:rsidR="00130C9E" w:rsidRPr="007A7430">
        <w:t xml:space="preserve">piperonaldehyde </w:t>
      </w:r>
      <w:r w:rsidR="006E63A8" w:rsidRPr="007A7430">
        <w:rPr>
          <w:b/>
        </w:rPr>
        <w:t>5n</w:t>
      </w:r>
      <w:r w:rsidR="00AF7476" w:rsidRPr="007A7430">
        <w:t>,</w:t>
      </w:r>
      <w:r w:rsidR="00066397" w:rsidRPr="007A7430">
        <w:t xml:space="preserve"> under standard conditions without H</w:t>
      </w:r>
      <w:r w:rsidR="00066397" w:rsidRPr="007A7430">
        <w:rPr>
          <w:vertAlign w:val="subscript"/>
        </w:rPr>
        <w:t>2</w:t>
      </w:r>
      <w:r w:rsidR="00066397" w:rsidRPr="007A7430">
        <w:t>SO</w:t>
      </w:r>
      <w:r w:rsidR="00066397" w:rsidRPr="007A7430">
        <w:rPr>
          <w:vertAlign w:val="subscript"/>
        </w:rPr>
        <w:t>4</w:t>
      </w:r>
      <w:r w:rsidR="00C656BE" w:rsidRPr="007A7430">
        <w:rPr>
          <w:vertAlign w:val="subscript"/>
        </w:rPr>
        <w:t xml:space="preserve"> </w:t>
      </w:r>
      <w:r w:rsidR="00C656BE" w:rsidRPr="007A7430">
        <w:t>(</w:t>
      </w:r>
      <w:r w:rsidR="005C6865" w:rsidRPr="007A7430">
        <w:t xml:space="preserve">i.e. </w:t>
      </w:r>
      <w:r w:rsidR="00C656BE" w:rsidRPr="007A7430">
        <w:rPr>
          <w:b/>
          <w:i/>
        </w:rPr>
        <w:t>Conditions B</w:t>
      </w:r>
      <w:r w:rsidR="00C656BE" w:rsidRPr="007A7430">
        <w:t>)</w:t>
      </w:r>
      <w:r w:rsidR="00066397" w:rsidRPr="007A7430">
        <w:t>. Significantly</w:t>
      </w:r>
      <w:r w:rsidR="00D439DB" w:rsidRPr="007A7430">
        <w:t xml:space="preserve">, </w:t>
      </w:r>
      <w:r w:rsidR="00066397" w:rsidRPr="007A7430">
        <w:t xml:space="preserve">the </w:t>
      </w:r>
      <w:r w:rsidR="00635392" w:rsidRPr="007A7430">
        <w:t>natural product neo-ligna</w:t>
      </w:r>
      <w:r w:rsidR="00066397" w:rsidRPr="007A7430">
        <w:t xml:space="preserve">n </w:t>
      </w:r>
      <w:r w:rsidR="00823307" w:rsidRPr="007A7430">
        <w:rPr>
          <w:b/>
        </w:rPr>
        <w:t>1</w:t>
      </w:r>
      <w:r w:rsidR="00823307" w:rsidRPr="007A7430">
        <w:t xml:space="preserve"> </w:t>
      </w:r>
      <w:r w:rsidR="00066397" w:rsidRPr="007A7430">
        <w:t>was obtained in one-pot</w:t>
      </w:r>
      <w:r w:rsidR="008E167F" w:rsidRPr="007A7430">
        <w:t xml:space="preserve"> (Sch</w:t>
      </w:r>
      <w:r w:rsidR="00B6386C" w:rsidRPr="007A7430">
        <w:t>e</w:t>
      </w:r>
      <w:r w:rsidR="00C307D7" w:rsidRPr="007A7430">
        <w:t>me 6</w:t>
      </w:r>
      <w:r w:rsidR="008E167F" w:rsidRPr="007A7430">
        <w:t>)</w:t>
      </w:r>
      <w:r w:rsidR="00066397" w:rsidRPr="007A7430">
        <w:t>.</w:t>
      </w:r>
      <w:r w:rsidR="00D439DB" w:rsidRPr="007A7430">
        <w:t xml:space="preserve"> </w:t>
      </w:r>
      <w:r w:rsidR="0093752F" w:rsidRPr="007A7430">
        <w:t xml:space="preserve"> </w:t>
      </w:r>
    </w:p>
    <w:p w:rsidR="00646B22" w:rsidRPr="007A7430" w:rsidRDefault="00646B22" w:rsidP="00646B22">
      <w:pPr>
        <w:spacing w:after="0" w:line="480" w:lineRule="auto"/>
        <w:jc w:val="both"/>
      </w:pPr>
      <w:r w:rsidRPr="007A7430">
        <w:object w:dxaOrig="6583" w:dyaOrig="3898">
          <v:shape id="_x0000_i1034" type="#_x0000_t75" style="width:223.5pt;height:132.75pt" o:ole="">
            <v:imagedata r:id="rId29" o:title=""/>
          </v:shape>
          <o:OLEObject Type="Embed" ProgID="ChemDraw.Document.6.0" ShapeID="_x0000_i1034" DrawAspect="Content" ObjectID="_1594715333" r:id="rId30"/>
        </w:object>
      </w:r>
    </w:p>
    <w:p w:rsidR="008E167F" w:rsidRPr="007A7430" w:rsidRDefault="008E167F" w:rsidP="002661CF">
      <w:pPr>
        <w:spacing w:line="480" w:lineRule="auto"/>
        <w:jc w:val="both"/>
      </w:pPr>
      <w:r w:rsidRPr="007A7430">
        <w:rPr>
          <w:b/>
        </w:rPr>
        <w:t xml:space="preserve">Scheme </w:t>
      </w:r>
      <w:r w:rsidR="00C307D7" w:rsidRPr="007A7430">
        <w:rPr>
          <w:b/>
        </w:rPr>
        <w:t>6</w:t>
      </w:r>
      <w:r w:rsidRPr="007A7430">
        <w:t xml:space="preserve">: One-pot synthesis of neo-lignan </w:t>
      </w:r>
      <w:r w:rsidR="0077707F" w:rsidRPr="007A7430">
        <w:rPr>
          <w:b/>
        </w:rPr>
        <w:t>1</w:t>
      </w:r>
      <w:r w:rsidRPr="007A7430">
        <w:t>.</w:t>
      </w:r>
    </w:p>
    <w:p w:rsidR="008E167F" w:rsidRPr="007A7430" w:rsidRDefault="008E167F" w:rsidP="002661CF">
      <w:pPr>
        <w:spacing w:line="480" w:lineRule="auto"/>
        <w:jc w:val="both"/>
      </w:pPr>
    </w:p>
    <w:p w:rsidR="00194DC7" w:rsidRPr="007A7430" w:rsidRDefault="008858B6" w:rsidP="002661CF">
      <w:pPr>
        <w:spacing w:line="480" w:lineRule="auto"/>
        <w:jc w:val="both"/>
      </w:pPr>
      <w:r w:rsidRPr="007A7430">
        <w:t xml:space="preserve">In summary, we have developed an efficient one-pot protocol for synthesis of substituted indenones starting from simple </w:t>
      </w:r>
      <w:r w:rsidRPr="007A7430">
        <w:rPr>
          <w:i/>
        </w:rPr>
        <w:t>ort</w:t>
      </w:r>
      <w:r w:rsidR="000C0F97" w:rsidRPr="007A7430">
        <w:rPr>
          <w:i/>
        </w:rPr>
        <w:t>h</w:t>
      </w:r>
      <w:r w:rsidRPr="007A7430">
        <w:rPr>
          <w:i/>
        </w:rPr>
        <w:t>o</w:t>
      </w:r>
      <w:r w:rsidRPr="007A7430">
        <w:t>-iodo</w:t>
      </w:r>
      <w:r w:rsidR="00B04768" w:rsidRPr="007A7430">
        <w:t>keto</w:t>
      </w:r>
      <w:r w:rsidRPr="007A7430">
        <w:t xml:space="preserve">nes and aldehydes. The </w:t>
      </w:r>
      <w:r w:rsidR="00B04768" w:rsidRPr="007A7430">
        <w:t xml:space="preserve">[Pd]-catalyzed direct acylation </w:t>
      </w:r>
      <w:r w:rsidRPr="007A7430">
        <w:t xml:space="preserve">was employed as the key step. Subsequent intramolecular aldol condensation afforded the indenones in one-pot. Significantly, a variety </w:t>
      </w:r>
      <w:r w:rsidR="0093752F" w:rsidRPr="007A7430">
        <w:t xml:space="preserve">of </w:t>
      </w:r>
      <w:r w:rsidRPr="007A7430">
        <w:t>indenones were achieved. Delightfully, the strategy was applied to t</w:t>
      </w:r>
      <w:r w:rsidR="00817603" w:rsidRPr="007A7430">
        <w:t xml:space="preserve">he one-pot synthesis of naturally occurring </w:t>
      </w:r>
      <w:r w:rsidRPr="007A7430">
        <w:t>neo-lign</w:t>
      </w:r>
      <w:r w:rsidR="009521C5" w:rsidRPr="007A7430">
        <w:t>a</w:t>
      </w:r>
      <w:r w:rsidRPr="007A7430">
        <w:t>n.</w:t>
      </w:r>
    </w:p>
    <w:p w:rsidR="002661CF" w:rsidRPr="007A7430" w:rsidRDefault="00FE7D58" w:rsidP="002661CF">
      <w:pPr>
        <w:spacing w:line="480" w:lineRule="auto"/>
        <w:rPr>
          <w:b/>
        </w:rPr>
      </w:pPr>
      <w:r w:rsidRPr="007A7430">
        <w:rPr>
          <w:b/>
        </w:rPr>
        <w:t>Experimental:</w:t>
      </w:r>
    </w:p>
    <w:p w:rsidR="00FE7D58" w:rsidRPr="007A7430" w:rsidRDefault="00FE7D58" w:rsidP="002661CF">
      <w:pPr>
        <w:spacing w:line="480" w:lineRule="auto"/>
        <w:rPr>
          <w:b/>
        </w:rPr>
      </w:pPr>
      <w:r w:rsidRPr="007A7430">
        <w:t xml:space="preserve">IR spectra were recorded on a FTIR spectrophotometer. </w:t>
      </w:r>
      <w:r w:rsidRPr="007A7430">
        <w:rPr>
          <w:vertAlign w:val="superscript"/>
        </w:rPr>
        <w:t>1</w:t>
      </w:r>
      <w:r w:rsidRPr="007A7430">
        <w:t>H NMR spectra were recorded on 400 MHz spectrometer at 295 K in CDCl</w:t>
      </w:r>
      <w:r w:rsidRPr="007A7430">
        <w:rPr>
          <w:vertAlign w:val="subscript"/>
        </w:rPr>
        <w:t>3</w:t>
      </w:r>
      <w:r w:rsidRPr="007A7430">
        <w:t xml:space="preserve">; chemical shifts (δ ppm) and coupling constants (Hz) are reported in </w:t>
      </w:r>
      <w:r w:rsidRPr="007A7430">
        <w:lastRenderedPageBreak/>
        <w:t>standard fashion with reference to either internal standard tetramethylsilane (TMS) (δ</w:t>
      </w:r>
      <w:r w:rsidRPr="007A7430">
        <w:rPr>
          <w:vertAlign w:val="subscript"/>
        </w:rPr>
        <w:t>H</w:t>
      </w:r>
      <w:r w:rsidRPr="007A7430">
        <w:t xml:space="preserve"> =0.00 ppm) or CHCl</w:t>
      </w:r>
      <w:r w:rsidRPr="007A7430">
        <w:rPr>
          <w:vertAlign w:val="subscript"/>
        </w:rPr>
        <w:t>3</w:t>
      </w:r>
      <w:r w:rsidRPr="007A7430">
        <w:t xml:space="preserve"> (δ</w:t>
      </w:r>
      <w:r w:rsidRPr="007A7430">
        <w:rPr>
          <w:vertAlign w:val="subscript"/>
        </w:rPr>
        <w:t>H</w:t>
      </w:r>
      <w:r w:rsidRPr="007A7430">
        <w:t xml:space="preserve"> = 7.25 ppm). </w:t>
      </w:r>
      <w:r w:rsidRPr="007A7430">
        <w:rPr>
          <w:vertAlign w:val="superscript"/>
        </w:rPr>
        <w:t>13</w:t>
      </w:r>
      <w:r w:rsidRPr="007A7430">
        <w:t>C NMR spectra were recorded on 100 MHz spectrometer at RT in CDCl</w:t>
      </w:r>
      <w:r w:rsidRPr="007A7430">
        <w:rPr>
          <w:vertAlign w:val="subscript"/>
        </w:rPr>
        <w:t>3</w:t>
      </w:r>
      <w:r w:rsidRPr="007A7430">
        <w:t>; chemical shifts (δ ppm) are reported relative to CHCl</w:t>
      </w:r>
      <w:r w:rsidRPr="007A7430">
        <w:rPr>
          <w:vertAlign w:val="subscript"/>
        </w:rPr>
        <w:t>3</w:t>
      </w:r>
      <w:r w:rsidRPr="007A7430">
        <w:t xml:space="preserve"> [δ</w:t>
      </w:r>
      <w:r w:rsidRPr="007A7430">
        <w:rPr>
          <w:vertAlign w:val="subscript"/>
        </w:rPr>
        <w:t>C</w:t>
      </w:r>
      <w:r w:rsidRPr="007A7430">
        <w:t xml:space="preserve"> = 77.00 ppm (central line of triplet)]. In the </w:t>
      </w:r>
      <w:r w:rsidRPr="007A7430">
        <w:rPr>
          <w:vertAlign w:val="superscript"/>
        </w:rPr>
        <w:t>13</w:t>
      </w:r>
      <w:r w:rsidRPr="007A7430">
        <w:t>C NMR, the nature of carbons (C, CH, CH</w:t>
      </w:r>
      <w:r w:rsidRPr="007A7430">
        <w:rPr>
          <w:vertAlign w:val="subscript"/>
        </w:rPr>
        <w:t>2</w:t>
      </w:r>
      <w:r w:rsidRPr="007A7430">
        <w:t xml:space="preserve"> and CH</w:t>
      </w:r>
      <w:r w:rsidRPr="007A7430">
        <w:rPr>
          <w:vertAlign w:val="subscript"/>
        </w:rPr>
        <w:t>3</w:t>
      </w:r>
      <w:r w:rsidRPr="007A7430">
        <w:t xml:space="preserve">) was determined by recording the DEPT-135 spectra. In the </w:t>
      </w:r>
      <w:r w:rsidRPr="007A7430">
        <w:rPr>
          <w:vertAlign w:val="superscript"/>
        </w:rPr>
        <w:t>1</w:t>
      </w:r>
      <w:r w:rsidRPr="007A7430">
        <w:t>H-NMR, the following abbreviations were used throughout: s = singlet, d = doublet, t = triplet, q = quartet, qui =quintet, sept = septet, dd = doublet of doublet, m = multiplet and br. s = broad singlet. High-resolution mass spectra (HR-MS) were recorded on Q-TOF electron spray ionization (ESI) mode and atmospheric pressure chemical ionization (APCI) modes. Melting points were determined on an electrothermal melting point apparatus and are uncorrected.</w:t>
      </w:r>
    </w:p>
    <w:p w:rsidR="00FE7D58" w:rsidRPr="007A7430" w:rsidRDefault="00FE7D58" w:rsidP="002661CF">
      <w:pPr>
        <w:spacing w:after="0" w:line="480" w:lineRule="auto"/>
        <w:jc w:val="both"/>
      </w:pPr>
      <w:r w:rsidRPr="007A7430">
        <w:t xml:space="preserve"> All small scale reactions were carried out using Schlenk tube. Reactions were monitored by TLC on silica gel using a combination of hexane and ethyl acetate as eluents. Reactions were generally run under argon or a nitrogen atmosphere. Solvents were distilled prior to use; petroleum ether with a boiling range of 60 to 80 </w:t>
      </w:r>
      <w:r w:rsidRPr="007A7430">
        <w:sym w:font="Symbol" w:char="F0B0"/>
      </w:r>
      <w:r w:rsidRPr="007A7430">
        <w:t>C was used. Acme’s silica-gel (60–120 mesh) was used for column chromatography (approximately 20 g per one gram of crude material).</w:t>
      </w:r>
    </w:p>
    <w:p w:rsidR="00FE7D58" w:rsidRPr="007A7430" w:rsidRDefault="00FE7D58" w:rsidP="002661CF">
      <w:pPr>
        <w:pStyle w:val="08ArticleText"/>
        <w:spacing w:line="480" w:lineRule="auto"/>
        <w:rPr>
          <w:rFonts w:asciiTheme="minorHAnsi" w:eastAsia="Calibri" w:hAnsiTheme="minorHAnsi"/>
          <w:sz w:val="22"/>
          <w:szCs w:val="22"/>
        </w:rPr>
      </w:pPr>
      <w:r w:rsidRPr="007A7430">
        <w:rPr>
          <w:rFonts w:asciiTheme="minorHAnsi" w:eastAsia="Calibri" w:hAnsiTheme="minorHAnsi"/>
          <w:sz w:val="22"/>
          <w:szCs w:val="22"/>
        </w:rPr>
        <w:t xml:space="preserve">The aldehydes </w:t>
      </w:r>
      <w:r w:rsidRPr="007A7430">
        <w:rPr>
          <w:rFonts w:asciiTheme="minorHAnsi" w:eastAsia="Calibri" w:hAnsiTheme="minorHAnsi"/>
          <w:b/>
          <w:sz w:val="22"/>
          <w:szCs w:val="22"/>
        </w:rPr>
        <w:t xml:space="preserve">5a-s </w:t>
      </w:r>
      <w:r w:rsidRPr="007A7430">
        <w:rPr>
          <w:rFonts w:asciiTheme="minorHAnsi" w:eastAsia="Calibri" w:hAnsiTheme="minorHAnsi"/>
          <w:sz w:val="22"/>
          <w:szCs w:val="22"/>
        </w:rPr>
        <w:t>which have been used are commercially available.</w:t>
      </w:r>
    </w:p>
    <w:p w:rsidR="002661CF" w:rsidRPr="007A7430" w:rsidRDefault="0057066C" w:rsidP="0057066C">
      <w:pPr>
        <w:spacing w:line="480" w:lineRule="auto"/>
        <w:jc w:val="both"/>
        <w:rPr>
          <w:rFonts w:eastAsia="Calibri"/>
        </w:rPr>
      </w:pPr>
      <w:r w:rsidRPr="007A7430">
        <w:t>The</w:t>
      </w:r>
      <w:r w:rsidR="00FE7D58" w:rsidRPr="007A7430">
        <w:t xml:space="preserve"> </w:t>
      </w:r>
      <w:r w:rsidR="00FE7D58" w:rsidRPr="007A7430">
        <w:rPr>
          <w:i/>
        </w:rPr>
        <w:t>ortho</w:t>
      </w:r>
      <w:r w:rsidR="00FE7D58" w:rsidRPr="007A7430">
        <w:t>-iodo ketone</w:t>
      </w:r>
      <w:r w:rsidRPr="007A7430">
        <w:t>s</w:t>
      </w:r>
      <w:r w:rsidR="00FE7D58" w:rsidRPr="007A7430">
        <w:t xml:space="preserve"> </w:t>
      </w:r>
      <w:r w:rsidR="00207E9F" w:rsidRPr="007A7430">
        <w:rPr>
          <w:b/>
        </w:rPr>
        <w:t>6a-d</w:t>
      </w:r>
      <w:r w:rsidR="00207E9F" w:rsidRPr="007A7430">
        <w:t>,</w:t>
      </w:r>
      <w:r w:rsidR="00207E9F" w:rsidRPr="007A7430">
        <w:rPr>
          <w:b/>
        </w:rPr>
        <w:t xml:space="preserve"> 11a-e</w:t>
      </w:r>
      <w:r w:rsidR="00FE7D58" w:rsidRPr="007A7430">
        <w:rPr>
          <w:b/>
        </w:rPr>
        <w:t xml:space="preserve"> </w:t>
      </w:r>
      <w:r w:rsidRPr="007A7430">
        <w:t>were</w:t>
      </w:r>
      <w:r w:rsidR="00FE7D58" w:rsidRPr="007A7430">
        <w:t xml:space="preserve"> synthesized from</w:t>
      </w:r>
      <w:r w:rsidRPr="007A7430">
        <w:t xml:space="preserve"> the corresponding </w:t>
      </w:r>
      <w:r w:rsidRPr="007A7430">
        <w:rPr>
          <w:i/>
        </w:rPr>
        <w:t>ortho</w:t>
      </w:r>
      <w:r w:rsidRPr="007A7430">
        <w:t>-iodo aldehydes by Grignard reaction followed by PCC Oxidation</w:t>
      </w:r>
      <w:r w:rsidR="00103EB0" w:rsidRPr="007A7430">
        <w:t xml:space="preserve"> which is</w:t>
      </w:r>
      <w:r w:rsidRPr="007A7430">
        <w:t xml:space="preserve"> </w:t>
      </w:r>
      <w:r w:rsidR="00FE7D58" w:rsidRPr="007A7430">
        <w:t>reported</w:t>
      </w:r>
      <w:r w:rsidRPr="007A7430">
        <w:t xml:space="preserve"> in literature</w:t>
      </w:r>
      <w:r w:rsidR="00FE7D58" w:rsidRPr="007A7430">
        <w:t>.</w:t>
      </w:r>
      <w:r w:rsidR="000559A0" w:rsidRPr="007A7430">
        <w:rPr>
          <w:vertAlign w:val="superscript"/>
        </w:rPr>
        <w:t>10</w:t>
      </w:r>
      <w:r w:rsidR="006C39A2" w:rsidRPr="007A7430">
        <w:rPr>
          <w:vertAlign w:val="superscript"/>
        </w:rPr>
        <w:t xml:space="preserve">a, </w:t>
      </w:r>
      <w:r w:rsidR="000559A0" w:rsidRPr="007A7430">
        <w:rPr>
          <w:vertAlign w:val="superscript"/>
        </w:rPr>
        <w:t>14</w:t>
      </w:r>
      <w:r w:rsidR="00FE7D58" w:rsidRPr="007A7430">
        <w:t xml:space="preserve"> </w:t>
      </w:r>
    </w:p>
    <w:p w:rsidR="00FE7D58" w:rsidRPr="007A7430" w:rsidRDefault="00FE7D58" w:rsidP="002661CF">
      <w:pPr>
        <w:pStyle w:val="08ArticleText"/>
        <w:spacing w:line="480" w:lineRule="auto"/>
        <w:rPr>
          <w:rFonts w:asciiTheme="minorHAnsi" w:hAnsiTheme="minorHAnsi"/>
          <w:b/>
          <w:sz w:val="22"/>
          <w:szCs w:val="22"/>
        </w:rPr>
      </w:pPr>
      <w:r w:rsidRPr="007A7430">
        <w:rPr>
          <w:rFonts w:asciiTheme="minorHAnsi" w:hAnsiTheme="minorHAnsi"/>
          <w:b/>
          <w:sz w:val="22"/>
          <w:szCs w:val="22"/>
        </w:rPr>
        <w:t>GP-1 [General procedure for preparation of 8</w:t>
      </w:r>
      <w:r w:rsidR="00207E9F" w:rsidRPr="007A7430">
        <w:rPr>
          <w:rFonts w:asciiTheme="minorHAnsi" w:hAnsiTheme="minorHAnsi"/>
          <w:sz w:val="22"/>
          <w:szCs w:val="22"/>
        </w:rPr>
        <w:t>,</w:t>
      </w:r>
      <w:r w:rsidR="00207E9F" w:rsidRPr="007A7430">
        <w:rPr>
          <w:rFonts w:asciiTheme="minorHAnsi" w:hAnsiTheme="minorHAnsi"/>
          <w:b/>
          <w:sz w:val="22"/>
          <w:szCs w:val="22"/>
        </w:rPr>
        <w:t xml:space="preserve"> 9</w:t>
      </w:r>
      <w:r w:rsidR="00945A02" w:rsidRPr="007A7430">
        <w:rPr>
          <w:rFonts w:asciiTheme="minorHAnsi" w:hAnsiTheme="minorHAnsi"/>
          <w:b/>
          <w:sz w:val="22"/>
          <w:szCs w:val="22"/>
        </w:rPr>
        <w:t xml:space="preserve"> (conditions A)</w:t>
      </w:r>
      <w:r w:rsidRPr="007A7430">
        <w:rPr>
          <w:rFonts w:asciiTheme="minorHAnsi" w:hAnsiTheme="minorHAnsi"/>
          <w:b/>
          <w:sz w:val="22"/>
          <w:szCs w:val="22"/>
        </w:rPr>
        <w:t xml:space="preserve">]: </w:t>
      </w:r>
    </w:p>
    <w:p w:rsidR="00FE7D58" w:rsidRPr="007A7430" w:rsidRDefault="00FE7D58" w:rsidP="002661CF">
      <w:pPr>
        <w:pStyle w:val="08ArticleText"/>
        <w:spacing w:line="480" w:lineRule="auto"/>
        <w:rPr>
          <w:rFonts w:asciiTheme="minorHAnsi" w:hAnsiTheme="minorHAnsi"/>
          <w:sz w:val="22"/>
          <w:szCs w:val="22"/>
        </w:rPr>
      </w:pPr>
      <w:r w:rsidRPr="007A7430">
        <w:rPr>
          <w:rFonts w:asciiTheme="minorHAnsi" w:hAnsiTheme="minorHAnsi"/>
          <w:sz w:val="22"/>
          <w:szCs w:val="22"/>
        </w:rPr>
        <w:t xml:space="preserve">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00207E9F" w:rsidRPr="007A7430">
        <w:rPr>
          <w:rFonts w:asciiTheme="minorHAnsi" w:hAnsiTheme="minorHAnsi"/>
          <w:b/>
          <w:sz w:val="22"/>
          <w:szCs w:val="22"/>
        </w:rPr>
        <w:t>6a-d</w:t>
      </w:r>
      <w:r w:rsidR="00207E9F" w:rsidRPr="007A7430">
        <w:rPr>
          <w:rFonts w:asciiTheme="minorHAnsi" w:hAnsiTheme="minorHAnsi"/>
          <w:sz w:val="22"/>
          <w:szCs w:val="22"/>
        </w:rPr>
        <w:t>,</w:t>
      </w:r>
      <w:r w:rsidR="00207E9F" w:rsidRPr="007A7430">
        <w:rPr>
          <w:rFonts w:asciiTheme="minorHAnsi" w:hAnsiTheme="minorHAnsi"/>
          <w:b/>
          <w:sz w:val="22"/>
          <w:szCs w:val="22"/>
        </w:rPr>
        <w:t xml:space="preserve"> 11a-e</w:t>
      </w:r>
      <w:r w:rsidRPr="007A7430">
        <w:rPr>
          <w:rFonts w:asciiTheme="minorHAnsi" w:hAnsiTheme="minorHAnsi"/>
          <w:b/>
          <w:sz w:val="22"/>
          <w:szCs w:val="22"/>
        </w:rPr>
        <w:t xml:space="preserve"> </w:t>
      </w:r>
      <w:r w:rsidRPr="007A7430">
        <w:rPr>
          <w:rFonts w:asciiTheme="minorHAnsi" w:hAnsiTheme="minorHAnsi"/>
          <w:sz w:val="22"/>
          <w:szCs w:val="22"/>
        </w:rPr>
        <w:t>(104-152 mg, 0.40 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5a-s (</w:t>
      </w:r>
      <w:r w:rsidRPr="007A7430">
        <w:rPr>
          <w:rFonts w:asciiTheme="minorHAnsi" w:hAnsiTheme="minorHAnsi"/>
          <w:sz w:val="22"/>
          <w:szCs w:val="22"/>
        </w:rPr>
        <w:t>166.4-366.5 mg, 1.6 mmol) in the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 xml:space="preserve">O (111.3 mg, 0.48 mmol) and TBHP (257.1 mg, 2.0 mmol) and allowed the reaction mixture to stir at 120 </w:t>
      </w:r>
      <w:r w:rsidRPr="007A7430">
        <w:rPr>
          <w:rFonts w:asciiTheme="minorHAnsi" w:hAnsiTheme="minorHAnsi"/>
          <w:sz w:val="22"/>
          <w:szCs w:val="22"/>
        </w:rPr>
        <w:sym w:font="Symbol" w:char="F0B0"/>
      </w:r>
      <w:r w:rsidRPr="007A7430">
        <w:rPr>
          <w:rFonts w:asciiTheme="minorHAnsi" w:hAnsiTheme="minorHAnsi"/>
          <w:sz w:val="22"/>
          <w:szCs w:val="22"/>
        </w:rPr>
        <w:t xml:space="preserve">C for 12-20 h. Progress of the reaction was monitored by TLC till the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00207E9F" w:rsidRPr="007A7430">
        <w:rPr>
          <w:rFonts w:asciiTheme="minorHAnsi" w:hAnsiTheme="minorHAnsi"/>
          <w:b/>
          <w:sz w:val="22"/>
          <w:szCs w:val="22"/>
        </w:rPr>
        <w:t>6a-d</w:t>
      </w:r>
      <w:r w:rsidR="00207E9F" w:rsidRPr="007A7430">
        <w:rPr>
          <w:rFonts w:asciiTheme="minorHAnsi" w:hAnsiTheme="minorHAnsi"/>
          <w:sz w:val="22"/>
          <w:szCs w:val="22"/>
        </w:rPr>
        <w:t>,</w:t>
      </w:r>
      <w:r w:rsidR="00207E9F" w:rsidRPr="007A7430">
        <w:rPr>
          <w:rFonts w:asciiTheme="minorHAnsi" w:hAnsiTheme="minorHAnsi"/>
          <w:b/>
          <w:sz w:val="22"/>
          <w:szCs w:val="22"/>
        </w:rPr>
        <w:t xml:space="preserve"> 11a-e </w:t>
      </w:r>
      <w:r w:rsidRPr="007A7430">
        <w:rPr>
          <w:rFonts w:asciiTheme="minorHAnsi" w:hAnsiTheme="minorHAnsi"/>
          <w:sz w:val="22"/>
          <w:szCs w:val="22"/>
        </w:rPr>
        <w:t xml:space="preserve">was completed. Then the reaction mixture was removed from oil bath and allow to reach room temperature and then added </w:t>
      </w:r>
      <w:r w:rsidRPr="007A7430">
        <w:rPr>
          <w:rFonts w:asciiTheme="minorHAnsi" w:hAnsiTheme="minorHAnsi"/>
          <w:sz w:val="22"/>
          <w:szCs w:val="22"/>
        </w:rPr>
        <w:lastRenderedPageBreak/>
        <w:t>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Progress of the products </w:t>
      </w:r>
      <w:r w:rsidR="00C278FA" w:rsidRPr="007A7430">
        <w:rPr>
          <w:rFonts w:asciiTheme="minorHAnsi" w:hAnsiTheme="minorHAnsi"/>
          <w:b/>
          <w:sz w:val="22"/>
          <w:szCs w:val="22"/>
        </w:rPr>
        <w:t>8aa-df</w:t>
      </w:r>
      <w:r w:rsidR="00C278FA" w:rsidRPr="007A7430">
        <w:rPr>
          <w:rFonts w:asciiTheme="minorHAnsi" w:hAnsiTheme="minorHAnsi"/>
          <w:sz w:val="22"/>
          <w:szCs w:val="22"/>
        </w:rPr>
        <w:t>,</w:t>
      </w:r>
      <w:r w:rsidR="00C278FA" w:rsidRPr="007A7430">
        <w:rPr>
          <w:rFonts w:asciiTheme="minorHAnsi" w:hAnsiTheme="minorHAnsi"/>
          <w:b/>
          <w:sz w:val="22"/>
          <w:szCs w:val="22"/>
        </w:rPr>
        <w:t xml:space="preserve"> 9ar-er</w:t>
      </w:r>
      <w:r w:rsidRPr="007A7430">
        <w:rPr>
          <w:rFonts w:asciiTheme="minorHAnsi" w:hAnsiTheme="minorHAnsi"/>
          <w:b/>
          <w:sz w:val="22"/>
          <w:szCs w:val="22"/>
        </w:rPr>
        <w:t xml:space="preserve"> </w:t>
      </w:r>
      <w:r w:rsidRPr="007A7430">
        <w:rPr>
          <w:rFonts w:asciiTheme="minorHAnsi" w:hAnsiTheme="minorHAnsi"/>
          <w:sz w:val="22"/>
          <w:szCs w:val="22"/>
        </w:rPr>
        <w:t>formation was monitored by TLC till the reaction was completed. The reaction mixture was quenched by the addition of aqueous NaHCO</w:t>
      </w:r>
      <w:r w:rsidRPr="007A7430">
        <w:rPr>
          <w:rFonts w:asciiTheme="minorHAnsi" w:hAnsiTheme="minorHAnsi"/>
          <w:sz w:val="22"/>
          <w:szCs w:val="22"/>
          <w:vertAlign w:val="subscript"/>
        </w:rPr>
        <w:t>3</w:t>
      </w:r>
      <w:r w:rsidRPr="007A7430">
        <w:rPr>
          <w:rFonts w:asciiTheme="minorHAnsi" w:hAnsiTheme="minorHAnsi"/>
          <w:sz w:val="22"/>
          <w:szCs w:val="22"/>
        </w:rPr>
        <w:t xml:space="preserve"> solution and then extracted with ethyl acetate (3 </w:t>
      </w:r>
      <w:r w:rsidRPr="007A7430">
        <w:rPr>
          <w:rFonts w:asciiTheme="minorHAnsi" w:hAnsiTheme="minorHAnsi"/>
          <w:sz w:val="22"/>
          <w:szCs w:val="22"/>
        </w:rPr>
        <w:sym w:font="Symbol" w:char="F0B4"/>
      </w:r>
      <w:r w:rsidRPr="007A7430">
        <w:rPr>
          <w:rFonts w:asciiTheme="minorHAnsi" w:hAnsiTheme="minorHAnsi"/>
          <w:sz w:val="22"/>
          <w:szCs w:val="22"/>
        </w:rPr>
        <w:t xml:space="preserve"> 15 mL). The organic layers were washed with saturated NaCl solution, dried (Na</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and filtered. Evaporation of the solvent under reduced pressure and purification of the crude material by silica gel column chromatography (petroleum ether/ethyl acetate) furnished the products </w:t>
      </w:r>
      <w:r w:rsidRPr="007A7430">
        <w:rPr>
          <w:rFonts w:asciiTheme="minorHAnsi" w:hAnsiTheme="minorHAnsi"/>
          <w:b/>
          <w:sz w:val="22"/>
          <w:szCs w:val="22"/>
        </w:rPr>
        <w:t>8</w:t>
      </w:r>
      <w:r w:rsidR="00C278FA" w:rsidRPr="007A7430">
        <w:rPr>
          <w:rFonts w:asciiTheme="minorHAnsi" w:hAnsiTheme="minorHAnsi"/>
          <w:sz w:val="22"/>
          <w:szCs w:val="22"/>
        </w:rPr>
        <w:t>,</w:t>
      </w:r>
      <w:r w:rsidR="00C278FA" w:rsidRPr="007A7430">
        <w:rPr>
          <w:rFonts w:asciiTheme="minorHAnsi" w:hAnsiTheme="minorHAnsi"/>
          <w:b/>
          <w:sz w:val="22"/>
          <w:szCs w:val="22"/>
        </w:rPr>
        <w:t xml:space="preserve"> 9</w:t>
      </w:r>
      <w:r w:rsidRPr="007A7430">
        <w:rPr>
          <w:rFonts w:asciiTheme="minorHAnsi" w:hAnsiTheme="minorHAnsi"/>
          <w:b/>
          <w:sz w:val="22"/>
          <w:szCs w:val="22"/>
        </w:rPr>
        <w:t xml:space="preserve"> </w:t>
      </w:r>
      <w:r w:rsidR="00BD6F17" w:rsidRPr="007A7430">
        <w:rPr>
          <w:rFonts w:asciiTheme="minorHAnsi" w:hAnsiTheme="minorHAnsi"/>
          <w:sz w:val="22"/>
          <w:szCs w:val="22"/>
        </w:rPr>
        <w:t>(34.0-112.0 mg, 46-79</w:t>
      </w:r>
      <w:r w:rsidRPr="007A7430">
        <w:rPr>
          <w:rFonts w:asciiTheme="minorHAnsi" w:hAnsiTheme="minorHAnsi"/>
          <w:sz w:val="22"/>
          <w:szCs w:val="22"/>
        </w:rPr>
        <w:t xml:space="preserve"> %) as viscous liquid/solid. The products </w:t>
      </w:r>
      <w:r w:rsidR="006D4B35" w:rsidRPr="007A7430">
        <w:rPr>
          <w:rFonts w:asciiTheme="minorHAnsi" w:hAnsiTheme="minorHAnsi"/>
          <w:b/>
          <w:sz w:val="22"/>
          <w:szCs w:val="22"/>
        </w:rPr>
        <w:t>8am</w:t>
      </w:r>
      <w:r w:rsidRPr="007A7430">
        <w:rPr>
          <w:rFonts w:asciiTheme="minorHAnsi" w:hAnsiTheme="minorHAnsi"/>
          <w:sz w:val="22"/>
          <w:szCs w:val="22"/>
        </w:rPr>
        <w:t xml:space="preserve">, </w:t>
      </w:r>
      <w:r w:rsidR="006D4B35" w:rsidRPr="007A7430">
        <w:rPr>
          <w:rFonts w:asciiTheme="minorHAnsi" w:hAnsiTheme="minorHAnsi"/>
          <w:b/>
          <w:sz w:val="22"/>
          <w:szCs w:val="22"/>
        </w:rPr>
        <w:t>8as</w:t>
      </w:r>
      <w:r w:rsidRPr="007A7430">
        <w:rPr>
          <w:rFonts w:asciiTheme="minorHAnsi" w:hAnsiTheme="minorHAnsi"/>
          <w:sz w:val="22"/>
          <w:szCs w:val="22"/>
        </w:rPr>
        <w:t xml:space="preserve">, </w:t>
      </w:r>
      <w:r w:rsidR="006D4B35" w:rsidRPr="007A7430">
        <w:rPr>
          <w:rFonts w:asciiTheme="minorHAnsi" w:hAnsiTheme="minorHAnsi"/>
          <w:b/>
          <w:sz w:val="22"/>
          <w:szCs w:val="22"/>
        </w:rPr>
        <w:t>8dk</w:t>
      </w:r>
      <w:r w:rsidRPr="007A7430">
        <w:rPr>
          <w:rFonts w:asciiTheme="minorHAnsi" w:hAnsiTheme="minorHAnsi"/>
          <w:sz w:val="22"/>
          <w:szCs w:val="22"/>
        </w:rPr>
        <w:t xml:space="preserve">, </w:t>
      </w:r>
      <w:r w:rsidR="00C278FA" w:rsidRPr="007A7430">
        <w:rPr>
          <w:rFonts w:asciiTheme="minorHAnsi" w:hAnsiTheme="minorHAnsi"/>
          <w:b/>
          <w:sz w:val="22"/>
          <w:szCs w:val="22"/>
        </w:rPr>
        <w:t>9</w:t>
      </w:r>
      <w:r w:rsidR="006D4B35" w:rsidRPr="007A7430">
        <w:rPr>
          <w:rFonts w:asciiTheme="minorHAnsi" w:hAnsiTheme="minorHAnsi"/>
          <w:b/>
          <w:sz w:val="22"/>
          <w:szCs w:val="22"/>
        </w:rPr>
        <w:t>er</w:t>
      </w:r>
      <w:r w:rsidR="006D4B35" w:rsidRPr="007A7430">
        <w:rPr>
          <w:rFonts w:asciiTheme="minorHAnsi" w:hAnsiTheme="minorHAnsi"/>
          <w:sz w:val="22"/>
          <w:szCs w:val="22"/>
        </w:rPr>
        <w:t xml:space="preserve">, </w:t>
      </w:r>
      <w:r w:rsidR="00C278FA" w:rsidRPr="007A7430">
        <w:rPr>
          <w:rFonts w:asciiTheme="minorHAnsi" w:hAnsiTheme="minorHAnsi"/>
          <w:b/>
          <w:sz w:val="22"/>
          <w:szCs w:val="22"/>
        </w:rPr>
        <w:t>9</w:t>
      </w:r>
      <w:r w:rsidR="006D4B35" w:rsidRPr="007A7430">
        <w:rPr>
          <w:rFonts w:asciiTheme="minorHAnsi" w:hAnsiTheme="minorHAnsi"/>
          <w:b/>
          <w:sz w:val="22"/>
          <w:szCs w:val="22"/>
        </w:rPr>
        <w:t>eq</w:t>
      </w:r>
      <w:r w:rsidR="006D4B35" w:rsidRPr="007A7430">
        <w:rPr>
          <w:rFonts w:asciiTheme="minorHAnsi" w:hAnsiTheme="minorHAnsi"/>
          <w:sz w:val="22"/>
          <w:szCs w:val="22"/>
        </w:rPr>
        <w:t>,</w:t>
      </w:r>
      <w:r w:rsidR="00C278FA" w:rsidRPr="007A7430">
        <w:rPr>
          <w:rFonts w:asciiTheme="minorHAnsi" w:hAnsiTheme="minorHAnsi"/>
          <w:b/>
          <w:sz w:val="22"/>
          <w:szCs w:val="22"/>
        </w:rPr>
        <w:t xml:space="preserve"> 9a</w:t>
      </w:r>
      <w:r w:rsidR="006D4B35" w:rsidRPr="007A7430">
        <w:rPr>
          <w:rFonts w:asciiTheme="minorHAnsi" w:hAnsiTheme="minorHAnsi"/>
          <w:b/>
          <w:sz w:val="22"/>
          <w:szCs w:val="22"/>
        </w:rPr>
        <w:t>r</w:t>
      </w:r>
      <w:r w:rsidRPr="007A7430">
        <w:rPr>
          <w:rFonts w:asciiTheme="minorHAnsi" w:hAnsiTheme="minorHAnsi"/>
          <w:sz w:val="22"/>
          <w:szCs w:val="22"/>
        </w:rPr>
        <w:t xml:space="preserve"> are reported in lite</w:t>
      </w:r>
      <w:r w:rsidR="006D4B35" w:rsidRPr="007A7430">
        <w:rPr>
          <w:rFonts w:asciiTheme="minorHAnsi" w:hAnsiTheme="minorHAnsi"/>
          <w:sz w:val="22"/>
          <w:szCs w:val="22"/>
        </w:rPr>
        <w:t>rature.</w:t>
      </w:r>
      <w:r w:rsidR="000559A0" w:rsidRPr="007A7430">
        <w:rPr>
          <w:rFonts w:asciiTheme="minorHAnsi" w:hAnsiTheme="minorHAnsi"/>
          <w:sz w:val="22"/>
          <w:szCs w:val="22"/>
          <w:vertAlign w:val="superscript"/>
        </w:rPr>
        <w:t>15</w:t>
      </w:r>
    </w:p>
    <w:p w:rsidR="00FE7D58" w:rsidRPr="007A7430" w:rsidRDefault="00FE7D58" w:rsidP="002661CF">
      <w:pPr>
        <w:pStyle w:val="08ArticleText"/>
        <w:spacing w:line="480" w:lineRule="auto"/>
        <w:rPr>
          <w:rFonts w:asciiTheme="minorHAnsi" w:hAnsiTheme="minorHAnsi"/>
          <w:sz w:val="22"/>
          <w:szCs w:val="22"/>
        </w:rPr>
      </w:pPr>
    </w:p>
    <w:p w:rsidR="00FE7D58" w:rsidRPr="007A7430" w:rsidRDefault="00FE7D58" w:rsidP="002661CF">
      <w:pPr>
        <w:pStyle w:val="08ArticleText"/>
        <w:spacing w:line="480" w:lineRule="auto"/>
        <w:rPr>
          <w:rFonts w:asciiTheme="minorHAnsi" w:hAnsiTheme="minorHAnsi"/>
          <w:b/>
          <w:sz w:val="22"/>
          <w:szCs w:val="22"/>
        </w:rPr>
      </w:pPr>
      <w:r w:rsidRPr="007A7430">
        <w:rPr>
          <w:rFonts w:asciiTheme="minorHAnsi" w:hAnsiTheme="minorHAnsi"/>
          <w:b/>
          <w:sz w:val="22"/>
          <w:szCs w:val="22"/>
        </w:rPr>
        <w:t>GP-2 [General procedure for preparation of 8</w:t>
      </w:r>
      <w:r w:rsidR="00C278FA" w:rsidRPr="007A7430">
        <w:rPr>
          <w:rFonts w:asciiTheme="minorHAnsi" w:hAnsiTheme="minorHAnsi"/>
          <w:sz w:val="22"/>
          <w:szCs w:val="22"/>
        </w:rPr>
        <w:t>,</w:t>
      </w:r>
      <w:r w:rsidR="00C278FA" w:rsidRPr="007A7430">
        <w:rPr>
          <w:rFonts w:asciiTheme="minorHAnsi" w:hAnsiTheme="minorHAnsi"/>
          <w:b/>
          <w:sz w:val="22"/>
          <w:szCs w:val="22"/>
        </w:rPr>
        <w:t xml:space="preserve"> 9 (condition B)</w:t>
      </w:r>
      <w:r w:rsidRPr="007A7430">
        <w:rPr>
          <w:rFonts w:asciiTheme="minorHAnsi" w:hAnsiTheme="minorHAnsi"/>
          <w:b/>
          <w:sz w:val="22"/>
          <w:szCs w:val="22"/>
        </w:rPr>
        <w:t xml:space="preserve">]: </w:t>
      </w:r>
    </w:p>
    <w:p w:rsidR="00FE7D58" w:rsidRPr="007A7430" w:rsidRDefault="00FE7D58" w:rsidP="002661CF">
      <w:pPr>
        <w:pStyle w:val="08ArticleText"/>
        <w:spacing w:line="480" w:lineRule="auto"/>
        <w:rPr>
          <w:rFonts w:asciiTheme="minorHAnsi" w:hAnsiTheme="minorHAnsi"/>
          <w:b/>
          <w:sz w:val="22"/>
          <w:szCs w:val="22"/>
        </w:rPr>
      </w:pPr>
      <w:r w:rsidRPr="007A7430">
        <w:rPr>
          <w:rFonts w:asciiTheme="minorHAnsi" w:hAnsiTheme="minorHAnsi"/>
          <w:b/>
          <w:sz w:val="22"/>
          <w:szCs w:val="22"/>
        </w:rPr>
        <w:t xml:space="preserve"> </w:t>
      </w:r>
    </w:p>
    <w:p w:rsidR="00FE7D58" w:rsidRPr="007A7430" w:rsidRDefault="00FE7D58" w:rsidP="002661CF">
      <w:pPr>
        <w:pStyle w:val="08ArticleText"/>
        <w:spacing w:line="480" w:lineRule="auto"/>
        <w:rPr>
          <w:rFonts w:asciiTheme="minorHAnsi" w:hAnsiTheme="minorHAnsi"/>
          <w:sz w:val="22"/>
          <w:szCs w:val="22"/>
        </w:rPr>
      </w:pPr>
      <w:r w:rsidRPr="007A7430">
        <w:rPr>
          <w:rFonts w:asciiTheme="minorHAnsi" w:hAnsiTheme="minorHAnsi"/>
          <w:sz w:val="22"/>
          <w:szCs w:val="22"/>
        </w:rPr>
        <w:t xml:space="preserve">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w:t>
      </w:r>
      <w:r w:rsidR="00C278FA" w:rsidRPr="007A7430">
        <w:rPr>
          <w:rFonts w:asciiTheme="minorHAnsi" w:hAnsiTheme="minorHAnsi"/>
          <w:b/>
          <w:sz w:val="22"/>
          <w:szCs w:val="22"/>
        </w:rPr>
        <w:t>a-d</w:t>
      </w:r>
      <w:r w:rsidR="00C278FA" w:rsidRPr="007A7430">
        <w:rPr>
          <w:rFonts w:asciiTheme="minorHAnsi" w:hAnsiTheme="minorHAnsi"/>
          <w:sz w:val="22"/>
          <w:szCs w:val="22"/>
        </w:rPr>
        <w:t xml:space="preserve">, </w:t>
      </w:r>
      <w:r w:rsidR="00C278FA" w:rsidRPr="007A7430">
        <w:rPr>
          <w:rFonts w:asciiTheme="minorHAnsi" w:hAnsiTheme="minorHAnsi"/>
          <w:b/>
          <w:sz w:val="22"/>
          <w:szCs w:val="22"/>
        </w:rPr>
        <w:t>11d</w:t>
      </w:r>
      <w:r w:rsidRPr="007A7430">
        <w:rPr>
          <w:rFonts w:asciiTheme="minorHAnsi" w:hAnsiTheme="minorHAnsi"/>
          <w:b/>
          <w:sz w:val="22"/>
          <w:szCs w:val="22"/>
        </w:rPr>
        <w:t xml:space="preserve"> </w:t>
      </w:r>
      <w:r w:rsidR="00786598" w:rsidRPr="007A7430">
        <w:rPr>
          <w:rFonts w:asciiTheme="minorHAnsi" w:hAnsiTheme="minorHAnsi"/>
          <w:sz w:val="22"/>
          <w:szCs w:val="22"/>
        </w:rPr>
        <w:t>(104-152</w:t>
      </w:r>
      <w:r w:rsidRPr="007A7430">
        <w:rPr>
          <w:rFonts w:asciiTheme="minorHAnsi" w:hAnsiTheme="minorHAnsi"/>
          <w:sz w:val="22"/>
          <w:szCs w:val="22"/>
        </w:rPr>
        <w:t xml:space="preserve"> mg, 0.40 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 (</w:t>
      </w:r>
      <w:r w:rsidRPr="007A7430">
        <w:rPr>
          <w:rFonts w:asciiTheme="minorHAnsi" w:hAnsiTheme="minorHAnsi"/>
          <w:sz w:val="22"/>
          <w:szCs w:val="22"/>
        </w:rPr>
        <w:t>166.4-366.5 mg, 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 xml:space="preserve">O (111.3 mg, 0.48 mmol) and TBHP (257.1 mg, 2.0 mmol) and allowed the reaction mixture to stir at 120 °C for 20-30 h. Progress of the products </w:t>
      </w:r>
      <w:r w:rsidRPr="007A7430">
        <w:rPr>
          <w:rFonts w:asciiTheme="minorHAnsi" w:hAnsiTheme="minorHAnsi"/>
          <w:b/>
          <w:sz w:val="22"/>
          <w:szCs w:val="22"/>
        </w:rPr>
        <w:t>8</w:t>
      </w:r>
      <w:r w:rsidR="00C278FA" w:rsidRPr="007A7430">
        <w:rPr>
          <w:rFonts w:asciiTheme="minorHAnsi" w:hAnsiTheme="minorHAnsi"/>
          <w:b/>
          <w:sz w:val="22"/>
          <w:szCs w:val="22"/>
        </w:rPr>
        <w:t>an-dk</w:t>
      </w:r>
      <w:r w:rsidR="00C278FA" w:rsidRPr="007A7430">
        <w:rPr>
          <w:rFonts w:asciiTheme="minorHAnsi" w:hAnsiTheme="minorHAnsi"/>
          <w:sz w:val="22"/>
          <w:szCs w:val="22"/>
        </w:rPr>
        <w:t>,</w:t>
      </w:r>
      <w:r w:rsidR="00C278FA" w:rsidRPr="007A7430">
        <w:rPr>
          <w:rFonts w:asciiTheme="minorHAnsi" w:hAnsiTheme="minorHAnsi"/>
          <w:b/>
          <w:sz w:val="22"/>
          <w:szCs w:val="22"/>
        </w:rPr>
        <w:t xml:space="preserve"> 9dq-dr</w:t>
      </w:r>
      <w:r w:rsidRPr="007A7430">
        <w:rPr>
          <w:rFonts w:asciiTheme="minorHAnsi" w:hAnsiTheme="minorHAnsi"/>
          <w:b/>
          <w:sz w:val="22"/>
          <w:szCs w:val="22"/>
        </w:rPr>
        <w:t xml:space="preserve"> </w:t>
      </w:r>
      <w:r w:rsidRPr="007A7430">
        <w:rPr>
          <w:rFonts w:asciiTheme="minorHAnsi" w:hAnsiTheme="minorHAnsi"/>
          <w:sz w:val="22"/>
          <w:szCs w:val="22"/>
        </w:rPr>
        <w:t>formation was monitored by TLC till the reaction  was completed. Then reaction mixture was removed from oil bath and allow to reach room temperature and the reaction mixture was quenched by the addition of aqueous NaHCO</w:t>
      </w:r>
      <w:r w:rsidRPr="007A7430">
        <w:rPr>
          <w:rFonts w:asciiTheme="minorHAnsi" w:hAnsiTheme="minorHAnsi"/>
          <w:sz w:val="22"/>
          <w:szCs w:val="22"/>
          <w:vertAlign w:val="subscript"/>
        </w:rPr>
        <w:t>3</w:t>
      </w:r>
      <w:r w:rsidRPr="007A7430">
        <w:rPr>
          <w:rFonts w:asciiTheme="minorHAnsi" w:hAnsiTheme="minorHAnsi"/>
          <w:sz w:val="22"/>
          <w:szCs w:val="22"/>
        </w:rPr>
        <w:t xml:space="preserve"> solution and then extracted with ethyl acetate (3 </w:t>
      </w:r>
      <w:r w:rsidRPr="007A7430">
        <w:rPr>
          <w:rFonts w:asciiTheme="minorHAnsi" w:hAnsiTheme="minorHAnsi"/>
          <w:sz w:val="22"/>
          <w:szCs w:val="22"/>
        </w:rPr>
        <w:sym w:font="Symbol" w:char="F0B4"/>
      </w:r>
      <w:r w:rsidRPr="007A7430">
        <w:rPr>
          <w:rFonts w:asciiTheme="minorHAnsi" w:hAnsiTheme="minorHAnsi"/>
          <w:sz w:val="22"/>
          <w:szCs w:val="22"/>
        </w:rPr>
        <w:t xml:space="preserve"> 15 mL). The organic layer was washed with saturated NaCl solution, dried over Na</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and filtered. Evaporation of the solvent under reduced pressure and purification of the crude material by silica gel column chromatography (petroleum ether/ethyl acetate) furnished the products </w:t>
      </w:r>
      <w:r w:rsidR="00BD6F17" w:rsidRPr="007A7430">
        <w:rPr>
          <w:rFonts w:asciiTheme="minorHAnsi" w:hAnsiTheme="minorHAnsi"/>
          <w:b/>
          <w:sz w:val="22"/>
          <w:szCs w:val="22"/>
        </w:rPr>
        <w:t>8</w:t>
      </w:r>
      <w:r w:rsidR="00BD6F17" w:rsidRPr="007A7430">
        <w:rPr>
          <w:rFonts w:asciiTheme="minorHAnsi" w:hAnsiTheme="minorHAnsi"/>
          <w:sz w:val="22"/>
          <w:szCs w:val="22"/>
        </w:rPr>
        <w:t>,</w:t>
      </w:r>
      <w:r w:rsidR="00BD6F17" w:rsidRPr="007A7430">
        <w:rPr>
          <w:rFonts w:asciiTheme="minorHAnsi" w:hAnsiTheme="minorHAnsi"/>
          <w:b/>
          <w:sz w:val="22"/>
          <w:szCs w:val="22"/>
        </w:rPr>
        <w:t xml:space="preserve"> 9</w:t>
      </w:r>
      <w:r w:rsidRPr="007A7430">
        <w:rPr>
          <w:rFonts w:asciiTheme="minorHAnsi" w:hAnsiTheme="minorHAnsi"/>
          <w:b/>
          <w:sz w:val="22"/>
          <w:szCs w:val="22"/>
        </w:rPr>
        <w:t xml:space="preserve"> </w:t>
      </w:r>
      <w:r w:rsidR="00C278FA" w:rsidRPr="007A7430">
        <w:rPr>
          <w:rFonts w:asciiTheme="minorHAnsi" w:hAnsiTheme="minorHAnsi"/>
          <w:sz w:val="22"/>
          <w:szCs w:val="22"/>
        </w:rPr>
        <w:t>(68.7-104.0 mg, 65</w:t>
      </w:r>
      <w:r w:rsidRPr="007A7430">
        <w:rPr>
          <w:rFonts w:asciiTheme="minorHAnsi" w:hAnsiTheme="minorHAnsi"/>
          <w:sz w:val="22"/>
          <w:szCs w:val="22"/>
        </w:rPr>
        <w:t>-75 %) as viscous liquid/solid.</w:t>
      </w:r>
    </w:p>
    <w:p w:rsidR="002661CF" w:rsidRPr="007A7430" w:rsidRDefault="00FE7D58" w:rsidP="002661CF">
      <w:pPr>
        <w:spacing w:line="480" w:lineRule="auto"/>
      </w:pPr>
      <w:r w:rsidRPr="007A7430">
        <w:rPr>
          <w:b/>
        </w:rPr>
        <w:t>2-methyl-3-phenyl-1</w:t>
      </w:r>
      <w:r w:rsidRPr="007A7430">
        <w:rPr>
          <w:b/>
          <w:i/>
        </w:rPr>
        <w:t>H</w:t>
      </w:r>
      <w:r w:rsidRPr="007A7430">
        <w:rPr>
          <w:b/>
        </w:rPr>
        <w:t>-inden-1-one (8aa</w:t>
      </w:r>
      <w:r w:rsidRPr="007A7430">
        <w:t xml:space="preserve">): GP-1 was carried out with </w:t>
      </w:r>
      <w:r w:rsidRPr="007A7430">
        <w:rPr>
          <w:i/>
        </w:rPr>
        <w:t>ortho</w:t>
      </w:r>
      <w:r w:rsidRPr="007A7430">
        <w:t xml:space="preserve">-iodoketone </w:t>
      </w:r>
      <w:r w:rsidRPr="007A7430">
        <w:rPr>
          <w:b/>
        </w:rPr>
        <w:t>6a (</w:t>
      </w:r>
      <w:r w:rsidRPr="007A7430">
        <w:t>104.0mg, 0.40</w:t>
      </w:r>
      <w:r w:rsidRPr="007A7430">
        <w:rPr>
          <w:b/>
        </w:rPr>
        <w:t xml:space="preserve"> </w:t>
      </w:r>
      <w:r w:rsidRPr="007A7430">
        <w:t>mmol</w:t>
      </w:r>
      <w:r w:rsidRPr="007A7430">
        <w:rPr>
          <w:b/>
        </w:rPr>
        <w:t xml:space="preserve">) </w:t>
      </w:r>
      <w:r w:rsidRPr="007A7430">
        <w:t>and</w:t>
      </w:r>
      <w:r w:rsidRPr="007A7430">
        <w:rPr>
          <w:b/>
        </w:rPr>
        <w:t xml:space="preserve"> </w:t>
      </w:r>
      <w:r w:rsidRPr="007A7430">
        <w:t xml:space="preserve">aldehyde </w:t>
      </w:r>
      <w:r w:rsidRPr="007A7430">
        <w:rPr>
          <w:b/>
        </w:rPr>
        <w:t>5a (</w:t>
      </w:r>
      <w:r w:rsidRPr="007A7430">
        <w:t>166.4 mg,1.6 mmol)  in presence of Pd(OAc)</w:t>
      </w:r>
      <w:r w:rsidRPr="007A7430">
        <w:rPr>
          <w:vertAlign w:val="subscript"/>
        </w:rPr>
        <w:t>2</w:t>
      </w:r>
      <w:r w:rsidRPr="007A7430">
        <w:t xml:space="preserve"> (5.0 mg, 5 mol %), Ag</w:t>
      </w:r>
      <w:r w:rsidRPr="007A7430">
        <w:rPr>
          <w:vertAlign w:val="subscript"/>
        </w:rPr>
        <w:t>2</w:t>
      </w:r>
      <w:r w:rsidRPr="007A7430">
        <w:t xml:space="preserve">O (111.3 mg, 0.48 mmol) and TBHP (257.1 mg, 2.0 mmol) and allowed the reaction mixture to stir at 120 </w:t>
      </w:r>
      <w:r w:rsidRPr="007A7430">
        <w:lastRenderedPageBreak/>
        <w:t>°C for 12 h then Then reaction mixture was removed from oil bath and allow to reach room temperature and then added Conc. H</w:t>
      </w:r>
      <w:r w:rsidRPr="007A7430">
        <w:rPr>
          <w:vertAlign w:val="subscript"/>
        </w:rPr>
        <w:t>2</w:t>
      </w:r>
      <w:r w:rsidRPr="007A7430">
        <w:t>SO</w:t>
      </w:r>
      <w:r w:rsidRPr="007A7430">
        <w:rPr>
          <w:vertAlign w:val="subscript"/>
        </w:rPr>
        <w:t>4</w:t>
      </w:r>
      <w:r w:rsidRPr="007A7430">
        <w:t xml:space="preserve"> (0.1 ml, 2.0 mmol) and allowed the reaction mixture stirred at room temperature for 35 minute for the product </w:t>
      </w:r>
      <w:r w:rsidRPr="007A7430">
        <w:rPr>
          <w:b/>
        </w:rPr>
        <w:t>8aa</w:t>
      </w:r>
      <w:r w:rsidRPr="007A7430">
        <w:t xml:space="preserve"> formation</w:t>
      </w:r>
      <w:r w:rsidRPr="007A7430">
        <w:rPr>
          <w:b/>
        </w:rPr>
        <w:t xml:space="preserve">. </w:t>
      </w:r>
      <w:r w:rsidRPr="007A7430">
        <w:t>Purification of the crude material by silica gel column chromatography (petroleum ether/ethyl acetate, 97:03 to 95:05) furnished the product</w:t>
      </w:r>
      <w:r w:rsidRPr="007A7430">
        <w:rPr>
          <w:b/>
        </w:rPr>
        <w:t xml:space="preserve"> 8aa</w:t>
      </w:r>
      <w:r w:rsidRPr="007A7430">
        <w:t xml:space="preserve"> (55.4 mg, 63%)</w:t>
      </w:r>
      <w:r w:rsidRPr="007A7430">
        <w:rPr>
          <w:b/>
        </w:rPr>
        <w:t xml:space="preserve"> </w:t>
      </w:r>
      <w:r w:rsidRPr="007A7430">
        <w:t xml:space="preserve">as a yellow viscous liquid. [TLC control (petroleum ether/ethyl acetate 96:04), </w:t>
      </w:r>
      <w:r w:rsidRPr="007A7430">
        <w:rPr>
          <w:i/>
          <w:iCs/>
        </w:rPr>
        <w:t>R</w:t>
      </w:r>
      <w:r w:rsidRPr="007A7430">
        <w:rPr>
          <w:i/>
          <w:iCs/>
          <w:vertAlign w:val="subscript"/>
        </w:rPr>
        <w:t>f</w:t>
      </w:r>
      <w:r w:rsidRPr="007A7430">
        <w:t>(</w:t>
      </w:r>
      <w:r w:rsidRPr="007A7430">
        <w:rPr>
          <w:b/>
        </w:rPr>
        <w:t>6a</w:t>
      </w:r>
      <w:r w:rsidRPr="007A7430">
        <w:t xml:space="preserve">)=0.50, </w:t>
      </w:r>
      <w:r w:rsidRPr="007A7430">
        <w:rPr>
          <w:i/>
          <w:iCs/>
        </w:rPr>
        <w:t>R</w:t>
      </w:r>
      <w:r w:rsidRPr="007A7430">
        <w:rPr>
          <w:i/>
          <w:iCs/>
          <w:vertAlign w:val="subscript"/>
        </w:rPr>
        <w:t>f</w:t>
      </w:r>
      <w:r w:rsidRPr="007A7430">
        <w:t>(</w:t>
      </w:r>
      <w:r w:rsidRPr="007A7430">
        <w:rPr>
          <w:b/>
        </w:rPr>
        <w:t>8aa</w:t>
      </w:r>
      <w:r w:rsidRPr="007A7430">
        <w:t>)=0.80, UV detection]. IR (MIR-ATR, 4000–600 cm</w:t>
      </w:r>
      <w:r w:rsidRPr="007A7430">
        <w:rPr>
          <w:vertAlign w:val="superscript"/>
        </w:rPr>
        <w:t>-1</w:t>
      </w:r>
      <w:r w:rsidRPr="007A7430">
        <w:t xml:space="preserve">): </w:t>
      </w:r>
      <w:r w:rsidRPr="007A7430">
        <w:rPr>
          <w:i/>
        </w:rPr>
        <w:sym w:font="Symbol" w:char="F06E"/>
      </w:r>
      <w:r w:rsidRPr="007A7430">
        <w:rPr>
          <w:i/>
          <w:vertAlign w:val="subscript"/>
        </w:rPr>
        <w:t>max</w:t>
      </w:r>
      <w:r w:rsidR="00384AD7" w:rsidRPr="007A7430">
        <w:t>=2930, 1870, 1680, 1591, 1470, 1280, 1189, 95</w:t>
      </w:r>
      <w:r w:rsidRPr="007A7430">
        <w:t>4, 718 cm</w:t>
      </w:r>
      <w:r w:rsidRPr="007A7430">
        <w:rPr>
          <w:vertAlign w:val="superscript"/>
        </w:rPr>
        <w:t>-1</w:t>
      </w:r>
      <w:r w:rsidRPr="007A7430">
        <w:t xml:space="preserve">. </w:t>
      </w:r>
      <w:r w:rsidRPr="007A7430">
        <w:rPr>
          <w:vertAlign w:val="superscript"/>
        </w:rPr>
        <w:t>1</w:t>
      </w:r>
      <w:r w:rsidRPr="007A7430">
        <w:t>H NMR (CDCl</w:t>
      </w:r>
      <w:r w:rsidRPr="007A7430">
        <w:rPr>
          <w:vertAlign w:val="subscript"/>
        </w:rPr>
        <w:t>3</w:t>
      </w:r>
      <w:r w:rsidRPr="007A7430">
        <w:t xml:space="preserve">, 400 MHz): </w:t>
      </w:r>
      <w:r w:rsidRPr="007A7430">
        <w:rPr>
          <w:i/>
        </w:rPr>
        <w:t>δ</w:t>
      </w:r>
      <w:r w:rsidR="00783BE9" w:rsidRPr="007A7430">
        <w:t>=7.53-7.43 (m, 6H), 7.31-7.26 (m, 1H), 7.20-7.16 (m, 1H</w:t>
      </w:r>
      <w:r w:rsidRPr="007A7430">
        <w:t xml:space="preserve">), 7.05 (d, 1H, </w:t>
      </w:r>
      <w:r w:rsidRPr="007A7430">
        <w:rPr>
          <w:i/>
        </w:rPr>
        <w:t>J</w:t>
      </w:r>
      <w:r w:rsidR="00783BE9" w:rsidRPr="007A7430">
        <w:t>=7.3 Hz), 1.92 (s, 3H</w:t>
      </w:r>
      <w:r w:rsidRPr="007A7430">
        <w:t xml:space="preserve">), ppm. </w:t>
      </w:r>
      <w:r w:rsidRPr="007A7430">
        <w:rPr>
          <w:vertAlign w:val="superscript"/>
        </w:rPr>
        <w:t>13</w:t>
      </w:r>
      <w:r w:rsidRPr="007A7430">
        <w:t>C NMR (CDCl</w:t>
      </w:r>
      <w:r w:rsidRPr="007A7430">
        <w:rPr>
          <w:vertAlign w:val="subscript"/>
        </w:rPr>
        <w:t>3</w:t>
      </w:r>
      <w:r w:rsidRPr="007A7430">
        <w:t xml:space="preserve">, 100 MHz): </w:t>
      </w:r>
      <w:r w:rsidRPr="007A7430">
        <w:rPr>
          <w:i/>
        </w:rPr>
        <w:t>δ</w:t>
      </w:r>
      <w:r w:rsidRPr="007A7430">
        <w:t>=198.3 (C</w:t>
      </w:r>
      <w:r w:rsidRPr="007A7430">
        <w:rPr>
          <w:vertAlign w:val="subscript"/>
        </w:rPr>
        <w:t>q</w:t>
      </w:r>
      <w:r w:rsidRPr="007A7430">
        <w:t>), 154.7 (C</w:t>
      </w:r>
      <w:r w:rsidRPr="007A7430">
        <w:rPr>
          <w:vertAlign w:val="subscript"/>
        </w:rPr>
        <w:t>q</w:t>
      </w:r>
      <w:r w:rsidRPr="007A7430">
        <w:t>), 145.7 (C</w:t>
      </w:r>
      <w:r w:rsidRPr="007A7430">
        <w:rPr>
          <w:vertAlign w:val="subscript"/>
        </w:rPr>
        <w:t>q</w:t>
      </w:r>
      <w:r w:rsidRPr="007A7430">
        <w:t>), 133.1 (CH), 132.7 (C</w:t>
      </w:r>
      <w:r w:rsidRPr="007A7430">
        <w:rPr>
          <w:vertAlign w:val="subscript"/>
        </w:rPr>
        <w:t>q</w:t>
      </w:r>
      <w:r w:rsidRPr="007A7430">
        <w:t>), 131.1 (s, C=C), 131.0 (C</w:t>
      </w:r>
      <w:r w:rsidRPr="007A7430">
        <w:rPr>
          <w:vertAlign w:val="subscript"/>
        </w:rPr>
        <w:t>q</w:t>
      </w:r>
      <w:r w:rsidRPr="007A7430">
        <w:t>),  129.2 (CH), 128.7 ( 2</w:t>
      </w:r>
      <w:r w:rsidRPr="007A7430">
        <w:rPr>
          <w:rFonts w:cstheme="minorHAnsi"/>
        </w:rPr>
        <w:t>×</w:t>
      </w:r>
      <w:r w:rsidRPr="007A7430">
        <w:t>CH), 128.1 (CH), 128.0 (2</w:t>
      </w:r>
      <w:r w:rsidRPr="007A7430">
        <w:rPr>
          <w:rFonts w:cstheme="minorHAnsi"/>
        </w:rPr>
        <w:t>×</w:t>
      </w:r>
      <w:r w:rsidRPr="007A7430">
        <w:t>CH), 122.5 (CH), 120.4 (CH), 8.6  (CH</w:t>
      </w:r>
      <w:r w:rsidRPr="007A7430">
        <w:rPr>
          <w:vertAlign w:val="subscript"/>
        </w:rPr>
        <w:t>3</w:t>
      </w:r>
      <w:r w:rsidRPr="007A7430">
        <w:t>) ppm. HR-MS (ESI</w:t>
      </w:r>
      <w:r w:rsidRPr="007A7430">
        <w:rPr>
          <w:vertAlign w:val="superscript"/>
        </w:rPr>
        <w:t>+</w:t>
      </w:r>
      <w:r w:rsidRPr="007A7430">
        <w:t>) m/z calculated for [C</w:t>
      </w:r>
      <w:r w:rsidRPr="007A7430">
        <w:rPr>
          <w:vertAlign w:val="subscript"/>
        </w:rPr>
        <w:t>16</w:t>
      </w:r>
      <w:r w:rsidRPr="007A7430">
        <w:t>H</w:t>
      </w:r>
      <w:r w:rsidRPr="007A7430">
        <w:rPr>
          <w:vertAlign w:val="subscript"/>
        </w:rPr>
        <w:t>13</w:t>
      </w:r>
      <w:r w:rsidRPr="007A7430">
        <w:t>O]</w:t>
      </w:r>
      <w:r w:rsidRPr="007A7430">
        <w:rPr>
          <w:vertAlign w:val="superscript"/>
        </w:rPr>
        <w:t>+</w:t>
      </w:r>
      <w:r w:rsidRPr="007A7430">
        <w:t>=[M</w:t>
      </w:r>
      <w:r w:rsidRPr="007A7430">
        <w:sym w:font="Symbol" w:char="F02B"/>
      </w:r>
      <w:r w:rsidRPr="007A7430">
        <w:t>H]</w:t>
      </w:r>
      <w:r w:rsidRPr="007A7430">
        <w:rPr>
          <w:vertAlign w:val="superscript"/>
        </w:rPr>
        <w:t>+</w:t>
      </w:r>
      <w:r w:rsidRPr="007A7430">
        <w:t>: 221.0961; found 221.0961.</w:t>
      </w:r>
    </w:p>
    <w:p w:rsidR="008F0CFF" w:rsidRPr="007A7430" w:rsidRDefault="008F0CFF"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2-methyl-3-(p-tolyl)-1</w:t>
      </w:r>
      <w:r w:rsidRPr="007A7430">
        <w:rPr>
          <w:rFonts w:asciiTheme="minorHAnsi" w:hAnsiTheme="minorHAnsi"/>
          <w:b/>
          <w:i/>
          <w:sz w:val="22"/>
          <w:szCs w:val="22"/>
        </w:rPr>
        <w:t>H</w:t>
      </w:r>
      <w:r w:rsidRPr="007A7430">
        <w:rPr>
          <w:rFonts w:asciiTheme="minorHAnsi" w:hAnsiTheme="minorHAnsi"/>
          <w:b/>
          <w:sz w:val="22"/>
          <w:szCs w:val="22"/>
        </w:rPr>
        <w:t>-inden-1-one (8ab</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5b (</w:t>
      </w:r>
      <w:r w:rsidRPr="007A7430">
        <w:rPr>
          <w:rFonts w:asciiTheme="minorHAnsi" w:hAnsiTheme="minorHAnsi"/>
          <w:sz w:val="22"/>
          <w:szCs w:val="22"/>
        </w:rPr>
        <w:t>192.0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12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25 minute for the product </w:t>
      </w:r>
      <w:r w:rsidRPr="007A7430">
        <w:rPr>
          <w:rFonts w:asciiTheme="minorHAnsi" w:hAnsiTheme="minorHAnsi"/>
          <w:b/>
          <w:sz w:val="22"/>
          <w:szCs w:val="22"/>
        </w:rPr>
        <w:t>8ab</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97:03 to 95:05) furnished the product</w:t>
      </w:r>
      <w:r w:rsidRPr="007A7430">
        <w:rPr>
          <w:rFonts w:asciiTheme="minorHAnsi" w:hAnsiTheme="minorHAnsi"/>
          <w:b/>
          <w:sz w:val="22"/>
          <w:szCs w:val="22"/>
        </w:rPr>
        <w:t xml:space="preserve"> 8ab</w:t>
      </w:r>
      <w:r w:rsidRPr="007A7430">
        <w:rPr>
          <w:rFonts w:asciiTheme="minorHAnsi" w:hAnsiTheme="minorHAnsi"/>
          <w:sz w:val="22"/>
          <w:szCs w:val="22"/>
        </w:rPr>
        <w:t xml:space="preserve"> (60.8 mg, 65%)</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96:04),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8ab</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=2930, 1812, 1686, 1597, 1456, 1287, 1189, 939, 718 cm</w:t>
      </w:r>
      <w:r w:rsidRPr="007A7430">
        <w:rPr>
          <w:rFonts w:asciiTheme="minorHAnsi" w:hAnsiTheme="minorHAnsi"/>
          <w:sz w:val="22"/>
          <w:szCs w:val="22"/>
          <w:vertAlign w:val="superscript"/>
        </w:rPr>
        <w:t>-11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=7.46 (d, 1H, </w:t>
      </w:r>
      <w:r w:rsidRPr="007A7430">
        <w:rPr>
          <w:rFonts w:asciiTheme="minorHAnsi" w:hAnsiTheme="minorHAnsi"/>
          <w:i/>
          <w:sz w:val="22"/>
          <w:szCs w:val="22"/>
        </w:rPr>
        <w:t>J</w:t>
      </w:r>
      <w:r w:rsidRPr="007A7430">
        <w:rPr>
          <w:rFonts w:asciiTheme="minorHAnsi" w:hAnsiTheme="minorHAnsi"/>
          <w:sz w:val="22"/>
          <w:szCs w:val="22"/>
        </w:rPr>
        <w:t xml:space="preserve">=6.8 Hz), 7.39-7.37 (m, 2H), 7.33-7.26 (m, 3H),  7.18 (t, 1H, </w:t>
      </w:r>
      <w:r w:rsidRPr="007A7430">
        <w:rPr>
          <w:rFonts w:asciiTheme="minorHAnsi" w:hAnsiTheme="minorHAnsi"/>
          <w:i/>
          <w:sz w:val="22"/>
          <w:szCs w:val="22"/>
        </w:rPr>
        <w:t>J</w:t>
      </w:r>
      <w:r w:rsidRPr="007A7430">
        <w:rPr>
          <w:rFonts w:asciiTheme="minorHAnsi" w:hAnsiTheme="minorHAnsi"/>
          <w:sz w:val="22"/>
          <w:szCs w:val="22"/>
        </w:rPr>
        <w:t xml:space="preserve">=7.0 Hz), 7.07 (d, 1H, </w:t>
      </w:r>
      <w:r w:rsidRPr="007A7430">
        <w:rPr>
          <w:rFonts w:asciiTheme="minorHAnsi" w:hAnsiTheme="minorHAnsi"/>
          <w:i/>
          <w:sz w:val="22"/>
          <w:szCs w:val="22"/>
        </w:rPr>
        <w:t>J</w:t>
      </w:r>
      <w:r w:rsidRPr="007A7430">
        <w:rPr>
          <w:rFonts w:asciiTheme="minorHAnsi" w:hAnsiTheme="minorHAnsi"/>
          <w:sz w:val="22"/>
          <w:szCs w:val="22"/>
        </w:rPr>
        <w:t xml:space="preserve">=7.3 Hz), 2.43 (s, 3H) 1.92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=198.4 (C</w:t>
      </w:r>
      <w:r w:rsidRPr="007A7430">
        <w:rPr>
          <w:rFonts w:asciiTheme="minorHAnsi" w:hAnsiTheme="minorHAnsi"/>
          <w:sz w:val="22"/>
          <w:szCs w:val="22"/>
          <w:vertAlign w:val="subscript"/>
        </w:rPr>
        <w:t>q</w:t>
      </w:r>
      <w:r w:rsidRPr="007A7430">
        <w:rPr>
          <w:rFonts w:asciiTheme="minorHAnsi" w:hAnsiTheme="minorHAnsi"/>
          <w:sz w:val="22"/>
          <w:szCs w:val="22"/>
        </w:rPr>
        <w:t>), 154.8 (C</w:t>
      </w:r>
      <w:r w:rsidRPr="007A7430">
        <w:rPr>
          <w:rFonts w:asciiTheme="minorHAnsi" w:hAnsiTheme="minorHAnsi"/>
          <w:sz w:val="22"/>
          <w:szCs w:val="22"/>
          <w:vertAlign w:val="subscript"/>
        </w:rPr>
        <w:t>q</w:t>
      </w:r>
      <w:r w:rsidRPr="007A7430">
        <w:rPr>
          <w:rFonts w:asciiTheme="minorHAnsi" w:hAnsiTheme="minorHAnsi"/>
          <w:sz w:val="22"/>
          <w:szCs w:val="22"/>
        </w:rPr>
        <w:t>), 145.7 (C</w:t>
      </w:r>
      <w:r w:rsidRPr="007A7430">
        <w:rPr>
          <w:rFonts w:asciiTheme="minorHAnsi" w:hAnsiTheme="minorHAnsi"/>
          <w:sz w:val="22"/>
          <w:szCs w:val="22"/>
          <w:vertAlign w:val="subscript"/>
        </w:rPr>
        <w:t>q</w:t>
      </w:r>
      <w:r w:rsidRPr="007A7430">
        <w:rPr>
          <w:rFonts w:asciiTheme="minorHAnsi" w:hAnsiTheme="minorHAnsi"/>
          <w:sz w:val="22"/>
          <w:szCs w:val="22"/>
        </w:rPr>
        <w:t>), 139.3 (C</w:t>
      </w:r>
      <w:r w:rsidRPr="007A7430">
        <w:rPr>
          <w:rFonts w:asciiTheme="minorHAnsi" w:hAnsiTheme="minorHAnsi"/>
          <w:sz w:val="22"/>
          <w:szCs w:val="22"/>
          <w:vertAlign w:val="subscript"/>
        </w:rPr>
        <w:t>q</w:t>
      </w:r>
      <w:r w:rsidRPr="007A7430">
        <w:rPr>
          <w:rFonts w:asciiTheme="minorHAnsi" w:hAnsiTheme="minorHAnsi"/>
          <w:sz w:val="22"/>
          <w:szCs w:val="22"/>
        </w:rPr>
        <w:t>), 133.0 (CH),  131.3 (C</w:t>
      </w:r>
      <w:r w:rsidRPr="007A7430">
        <w:rPr>
          <w:rFonts w:asciiTheme="minorHAnsi" w:hAnsiTheme="minorHAnsi"/>
          <w:sz w:val="22"/>
          <w:szCs w:val="22"/>
          <w:vertAlign w:val="subscript"/>
        </w:rPr>
        <w:t>q</w:t>
      </w:r>
      <w:r w:rsidRPr="007A7430">
        <w:rPr>
          <w:rFonts w:asciiTheme="minorHAnsi" w:hAnsiTheme="minorHAnsi"/>
          <w:sz w:val="22"/>
          <w:szCs w:val="22"/>
        </w:rPr>
        <w:t>), 130.6 (C</w:t>
      </w:r>
      <w:r w:rsidRPr="007A7430">
        <w:rPr>
          <w:rFonts w:asciiTheme="minorHAnsi" w:hAnsiTheme="minorHAnsi"/>
          <w:sz w:val="22"/>
          <w:szCs w:val="22"/>
          <w:vertAlign w:val="subscript"/>
        </w:rPr>
        <w:t>q</w:t>
      </w:r>
      <w:r w:rsidRPr="007A7430">
        <w:rPr>
          <w:rFonts w:asciiTheme="minorHAnsi" w:hAnsiTheme="minorHAnsi"/>
          <w:sz w:val="22"/>
          <w:szCs w:val="22"/>
        </w:rPr>
        <w:t>), 129.8 (C</w:t>
      </w:r>
      <w:r w:rsidRPr="007A7430">
        <w:rPr>
          <w:rFonts w:asciiTheme="minorHAnsi" w:hAnsiTheme="minorHAnsi"/>
          <w:sz w:val="22"/>
          <w:szCs w:val="22"/>
          <w:vertAlign w:val="subscript"/>
        </w:rPr>
        <w:t>q</w:t>
      </w:r>
      <w:r w:rsidRPr="007A7430">
        <w:rPr>
          <w:rFonts w:asciiTheme="minorHAnsi" w:hAnsiTheme="minorHAnsi"/>
          <w:sz w:val="22"/>
          <w:szCs w:val="22"/>
        </w:rPr>
        <w:t>), 129.4 (2×CH), 128.0 (3×CH),122.4 (CH), 120.4(CH), 21.5 (CH</w:t>
      </w:r>
      <w:r w:rsidRPr="007A7430">
        <w:rPr>
          <w:rFonts w:asciiTheme="minorHAnsi" w:hAnsiTheme="minorHAnsi"/>
          <w:sz w:val="22"/>
          <w:szCs w:val="22"/>
          <w:vertAlign w:val="subscript"/>
        </w:rPr>
        <w:t>3</w:t>
      </w:r>
      <w:r w:rsidRPr="007A7430">
        <w:rPr>
          <w:rFonts w:asciiTheme="minorHAnsi" w:hAnsiTheme="minorHAnsi"/>
          <w:sz w:val="22"/>
          <w:szCs w:val="22"/>
        </w:rPr>
        <w:t>), 8.6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xml:space="preserve">) m/z </w:t>
      </w:r>
      <w:r w:rsidRPr="007A7430">
        <w:rPr>
          <w:rFonts w:asciiTheme="minorHAnsi" w:hAnsiTheme="minorHAnsi"/>
          <w:sz w:val="22"/>
          <w:szCs w:val="22"/>
        </w:rPr>
        <w:lastRenderedPageBreak/>
        <w:t>calculated for [C</w:t>
      </w:r>
      <w:r w:rsidRPr="007A7430">
        <w:rPr>
          <w:rFonts w:asciiTheme="minorHAnsi" w:hAnsiTheme="minorHAnsi"/>
          <w:sz w:val="22"/>
          <w:szCs w:val="22"/>
          <w:vertAlign w:val="subscript"/>
        </w:rPr>
        <w:t>17</w:t>
      </w:r>
      <w:r w:rsidRPr="007A7430">
        <w:rPr>
          <w:rFonts w:asciiTheme="minorHAnsi" w:hAnsiTheme="minorHAnsi"/>
          <w:sz w:val="22"/>
          <w:szCs w:val="22"/>
        </w:rPr>
        <w:t>H</w:t>
      </w:r>
      <w:r w:rsidRPr="007A7430">
        <w:rPr>
          <w:rFonts w:asciiTheme="minorHAnsi" w:hAnsiTheme="minorHAnsi"/>
          <w:sz w:val="22"/>
          <w:szCs w:val="22"/>
          <w:vertAlign w:val="subscript"/>
        </w:rPr>
        <w:t>15</w:t>
      </w:r>
      <w:r w:rsidRPr="007A7430">
        <w:rPr>
          <w:rFonts w:asciiTheme="minorHAnsi" w:hAnsiTheme="minorHAnsi"/>
          <w:sz w:val="22"/>
          <w:szCs w:val="22"/>
        </w:rPr>
        <w:t>O]</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235.1117; found 235.1107.</w:t>
      </w:r>
    </w:p>
    <w:p w:rsidR="008F0CFF" w:rsidRPr="007A7430" w:rsidRDefault="008F0CFF"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3-(4-ethylphenyl)-2-methyl-1</w:t>
      </w:r>
      <w:r w:rsidRPr="007A7430">
        <w:rPr>
          <w:rFonts w:asciiTheme="minorHAnsi" w:hAnsiTheme="minorHAnsi"/>
          <w:b/>
          <w:i/>
          <w:sz w:val="22"/>
          <w:szCs w:val="22"/>
        </w:rPr>
        <w:t>H</w:t>
      </w:r>
      <w:r w:rsidRPr="007A7430">
        <w:rPr>
          <w:rFonts w:asciiTheme="minorHAnsi" w:hAnsiTheme="minorHAnsi"/>
          <w:b/>
          <w:sz w:val="22"/>
          <w:szCs w:val="22"/>
        </w:rPr>
        <w:t>-inden-1-one (8ac</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5c (</w:t>
      </w:r>
      <w:r w:rsidRPr="007A7430">
        <w:rPr>
          <w:rFonts w:asciiTheme="minorHAnsi" w:hAnsiTheme="minorHAnsi"/>
          <w:sz w:val="22"/>
          <w:szCs w:val="22"/>
        </w:rPr>
        <w:t>214.6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13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30 minute for the product </w:t>
      </w:r>
      <w:r w:rsidRPr="007A7430">
        <w:rPr>
          <w:rFonts w:asciiTheme="minorHAnsi" w:hAnsiTheme="minorHAnsi"/>
          <w:b/>
          <w:sz w:val="22"/>
          <w:szCs w:val="22"/>
        </w:rPr>
        <w:t>8ac</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97:03 to 95:05) furnished the product</w:t>
      </w:r>
      <w:r w:rsidRPr="007A7430">
        <w:rPr>
          <w:rFonts w:asciiTheme="minorHAnsi" w:hAnsiTheme="minorHAnsi"/>
          <w:b/>
          <w:sz w:val="22"/>
          <w:szCs w:val="22"/>
        </w:rPr>
        <w:t xml:space="preserve"> 8ac</w:t>
      </w:r>
      <w:r w:rsidRPr="007A7430">
        <w:rPr>
          <w:rFonts w:asciiTheme="minorHAnsi" w:hAnsiTheme="minorHAnsi"/>
          <w:sz w:val="22"/>
          <w:szCs w:val="22"/>
        </w:rPr>
        <w:t xml:space="preserve"> (58.5mg, 59%)</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96:04),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8ac</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=2938, 1819, 1686, 1599, 1457, 1287, 1088, 930, 718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=7.46 (d, 1H, </w:t>
      </w:r>
      <w:r w:rsidRPr="007A7430">
        <w:rPr>
          <w:rFonts w:asciiTheme="minorHAnsi" w:hAnsiTheme="minorHAnsi"/>
          <w:i/>
          <w:sz w:val="22"/>
          <w:szCs w:val="22"/>
        </w:rPr>
        <w:t>J</w:t>
      </w:r>
      <w:r w:rsidRPr="007A7430">
        <w:rPr>
          <w:rFonts w:asciiTheme="minorHAnsi" w:hAnsiTheme="minorHAnsi"/>
          <w:sz w:val="22"/>
          <w:szCs w:val="22"/>
        </w:rPr>
        <w:t xml:space="preserve">=7.3 Hz), 7.42-7.40 (m, 2H), 7.34 (d, 2H, </w:t>
      </w:r>
      <w:r w:rsidRPr="007A7430">
        <w:rPr>
          <w:rFonts w:asciiTheme="minorHAnsi" w:hAnsiTheme="minorHAnsi"/>
          <w:i/>
          <w:sz w:val="22"/>
          <w:szCs w:val="22"/>
        </w:rPr>
        <w:t>J</w:t>
      </w:r>
      <w:r w:rsidRPr="007A7430">
        <w:rPr>
          <w:rFonts w:asciiTheme="minorHAnsi" w:hAnsiTheme="minorHAnsi"/>
          <w:sz w:val="22"/>
          <w:szCs w:val="22"/>
        </w:rPr>
        <w:t xml:space="preserve">=8.3 Hz),  7.28 (td, 1H, </w:t>
      </w:r>
      <w:r w:rsidRPr="007A7430">
        <w:rPr>
          <w:rFonts w:asciiTheme="minorHAnsi" w:hAnsiTheme="minorHAnsi"/>
          <w:i/>
          <w:sz w:val="22"/>
          <w:szCs w:val="22"/>
        </w:rPr>
        <w:t>J</w:t>
      </w:r>
      <w:r w:rsidRPr="007A7430">
        <w:rPr>
          <w:rFonts w:asciiTheme="minorHAnsi" w:hAnsiTheme="minorHAnsi"/>
          <w:sz w:val="22"/>
          <w:szCs w:val="22"/>
        </w:rPr>
        <w:t xml:space="preserve">=7.4 and </w:t>
      </w:r>
      <w:r w:rsidRPr="007A7430">
        <w:rPr>
          <w:rFonts w:asciiTheme="minorHAnsi" w:hAnsiTheme="minorHAnsi"/>
          <w:i/>
          <w:sz w:val="22"/>
          <w:szCs w:val="22"/>
        </w:rPr>
        <w:t>J</w:t>
      </w:r>
      <w:r w:rsidRPr="007A7430">
        <w:rPr>
          <w:rFonts w:asciiTheme="minorHAnsi" w:hAnsiTheme="minorHAnsi"/>
          <w:sz w:val="22"/>
          <w:szCs w:val="22"/>
        </w:rPr>
        <w:t xml:space="preserve">=1.2 Hz), 7.17 (t, 1H, </w:t>
      </w:r>
      <w:r w:rsidRPr="007A7430">
        <w:rPr>
          <w:rFonts w:asciiTheme="minorHAnsi" w:hAnsiTheme="minorHAnsi"/>
          <w:i/>
          <w:sz w:val="22"/>
          <w:szCs w:val="22"/>
        </w:rPr>
        <w:t>J</w:t>
      </w:r>
      <w:r w:rsidRPr="007A7430">
        <w:rPr>
          <w:rFonts w:asciiTheme="minorHAnsi" w:hAnsiTheme="minorHAnsi"/>
          <w:sz w:val="22"/>
          <w:szCs w:val="22"/>
        </w:rPr>
        <w:t xml:space="preserve">=7.3 Hz), 7.07 (d, 1H, </w:t>
      </w:r>
      <w:r w:rsidRPr="007A7430">
        <w:rPr>
          <w:rFonts w:asciiTheme="minorHAnsi" w:hAnsiTheme="minorHAnsi"/>
          <w:i/>
          <w:sz w:val="22"/>
          <w:szCs w:val="22"/>
        </w:rPr>
        <w:t>J</w:t>
      </w:r>
      <w:r w:rsidRPr="007A7430">
        <w:rPr>
          <w:rFonts w:asciiTheme="minorHAnsi" w:hAnsiTheme="minorHAnsi"/>
          <w:sz w:val="22"/>
          <w:szCs w:val="22"/>
        </w:rPr>
        <w:t xml:space="preserve">=7.3 Hz), 2.73 (q, 2H, </w:t>
      </w:r>
      <w:r w:rsidRPr="007A7430">
        <w:rPr>
          <w:rFonts w:asciiTheme="minorHAnsi" w:hAnsiTheme="minorHAnsi"/>
          <w:i/>
          <w:sz w:val="22"/>
          <w:szCs w:val="22"/>
        </w:rPr>
        <w:t>J</w:t>
      </w:r>
      <w:r w:rsidRPr="007A7430">
        <w:rPr>
          <w:rFonts w:asciiTheme="minorHAnsi" w:hAnsiTheme="minorHAnsi"/>
          <w:sz w:val="22"/>
          <w:szCs w:val="22"/>
        </w:rPr>
        <w:t xml:space="preserve">=7.3 Hz), 1.93 (s, 3H), 1.30 (t, 3H, </w:t>
      </w:r>
      <w:r w:rsidRPr="007A7430">
        <w:rPr>
          <w:rFonts w:asciiTheme="minorHAnsi" w:hAnsiTheme="minorHAnsi"/>
          <w:i/>
          <w:sz w:val="22"/>
          <w:szCs w:val="22"/>
        </w:rPr>
        <w:t>J</w:t>
      </w:r>
      <w:r w:rsidRPr="007A7430">
        <w:rPr>
          <w:rFonts w:asciiTheme="minorHAnsi" w:hAnsiTheme="minorHAnsi"/>
          <w:sz w:val="22"/>
          <w:szCs w:val="22"/>
        </w:rPr>
        <w:t xml:space="preserve">=7.3 Hz),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=198.4 (C</w:t>
      </w:r>
      <w:r w:rsidRPr="007A7430">
        <w:rPr>
          <w:rFonts w:asciiTheme="minorHAnsi" w:hAnsiTheme="minorHAnsi"/>
          <w:sz w:val="22"/>
          <w:szCs w:val="22"/>
          <w:vertAlign w:val="subscript"/>
        </w:rPr>
        <w:t>q</w:t>
      </w:r>
      <w:r w:rsidRPr="007A7430">
        <w:rPr>
          <w:rFonts w:asciiTheme="minorHAnsi" w:hAnsiTheme="minorHAnsi"/>
          <w:sz w:val="22"/>
          <w:szCs w:val="22"/>
        </w:rPr>
        <w:t>), 154.8 (C</w:t>
      </w:r>
      <w:r w:rsidRPr="007A7430">
        <w:rPr>
          <w:rFonts w:asciiTheme="minorHAnsi" w:hAnsiTheme="minorHAnsi"/>
          <w:sz w:val="22"/>
          <w:szCs w:val="22"/>
          <w:vertAlign w:val="subscript"/>
        </w:rPr>
        <w:t>q</w:t>
      </w:r>
      <w:r w:rsidRPr="007A7430">
        <w:rPr>
          <w:rFonts w:asciiTheme="minorHAnsi" w:hAnsiTheme="minorHAnsi"/>
          <w:sz w:val="22"/>
          <w:szCs w:val="22"/>
        </w:rPr>
        <w:t>), 145.7 (C</w:t>
      </w:r>
      <w:r w:rsidRPr="007A7430">
        <w:rPr>
          <w:rFonts w:asciiTheme="minorHAnsi" w:hAnsiTheme="minorHAnsi"/>
          <w:sz w:val="22"/>
          <w:szCs w:val="22"/>
          <w:vertAlign w:val="subscript"/>
        </w:rPr>
        <w:t>q</w:t>
      </w:r>
      <w:r w:rsidRPr="007A7430">
        <w:rPr>
          <w:rFonts w:asciiTheme="minorHAnsi" w:hAnsiTheme="minorHAnsi"/>
          <w:sz w:val="22"/>
          <w:szCs w:val="22"/>
        </w:rPr>
        <w:t>),  145.6 (C</w:t>
      </w:r>
      <w:r w:rsidRPr="007A7430">
        <w:rPr>
          <w:rFonts w:asciiTheme="minorHAnsi" w:hAnsiTheme="minorHAnsi"/>
          <w:sz w:val="22"/>
          <w:szCs w:val="22"/>
          <w:vertAlign w:val="subscript"/>
        </w:rPr>
        <w:t>q</w:t>
      </w:r>
      <w:r w:rsidRPr="007A7430">
        <w:rPr>
          <w:rFonts w:asciiTheme="minorHAnsi" w:hAnsiTheme="minorHAnsi"/>
          <w:sz w:val="22"/>
          <w:szCs w:val="22"/>
        </w:rPr>
        <w:t>), 133.0 (CH),  131.3 (C</w:t>
      </w:r>
      <w:r w:rsidRPr="007A7430">
        <w:rPr>
          <w:rFonts w:asciiTheme="minorHAnsi" w:hAnsiTheme="minorHAnsi"/>
          <w:sz w:val="22"/>
          <w:szCs w:val="22"/>
          <w:vertAlign w:val="subscript"/>
        </w:rPr>
        <w:t>q</w:t>
      </w:r>
      <w:r w:rsidRPr="007A7430">
        <w:rPr>
          <w:rFonts w:asciiTheme="minorHAnsi" w:hAnsiTheme="minorHAnsi"/>
          <w:sz w:val="22"/>
          <w:szCs w:val="22"/>
        </w:rPr>
        <w:t>), 130.6 (C</w:t>
      </w:r>
      <w:r w:rsidRPr="007A7430">
        <w:rPr>
          <w:rFonts w:asciiTheme="minorHAnsi" w:hAnsiTheme="minorHAnsi"/>
          <w:sz w:val="22"/>
          <w:szCs w:val="22"/>
          <w:vertAlign w:val="subscript"/>
        </w:rPr>
        <w:t>q</w:t>
      </w:r>
      <w:r w:rsidRPr="007A7430">
        <w:rPr>
          <w:rFonts w:asciiTheme="minorHAnsi" w:hAnsiTheme="minorHAnsi"/>
          <w:sz w:val="22"/>
          <w:szCs w:val="22"/>
        </w:rPr>
        <w:t>), 130.0 (C</w:t>
      </w:r>
      <w:r w:rsidRPr="007A7430">
        <w:rPr>
          <w:rFonts w:asciiTheme="minorHAnsi" w:hAnsiTheme="minorHAnsi"/>
          <w:sz w:val="22"/>
          <w:szCs w:val="22"/>
          <w:vertAlign w:val="subscript"/>
        </w:rPr>
        <w:t>q</w:t>
      </w:r>
      <w:r w:rsidRPr="007A7430">
        <w:rPr>
          <w:rFonts w:asciiTheme="minorHAnsi" w:hAnsiTheme="minorHAnsi"/>
          <w:sz w:val="22"/>
          <w:szCs w:val="22"/>
        </w:rPr>
        <w:t>), 128.2 (2×CH), 128.1 (2×CH),128.0 (CH), 122.4(CH), 120.4(CH), 28.8 (CH</w:t>
      </w:r>
      <w:r w:rsidRPr="007A7430">
        <w:rPr>
          <w:rFonts w:asciiTheme="minorHAnsi" w:hAnsiTheme="minorHAnsi"/>
          <w:sz w:val="22"/>
          <w:szCs w:val="22"/>
          <w:vertAlign w:val="subscript"/>
        </w:rPr>
        <w:t>2</w:t>
      </w:r>
      <w:r w:rsidRPr="007A7430">
        <w:rPr>
          <w:rFonts w:asciiTheme="minorHAnsi" w:hAnsiTheme="minorHAnsi"/>
          <w:sz w:val="22"/>
          <w:szCs w:val="22"/>
        </w:rPr>
        <w:t>),  15.4 (CH</w:t>
      </w:r>
      <w:r w:rsidRPr="007A7430">
        <w:rPr>
          <w:rFonts w:asciiTheme="minorHAnsi" w:hAnsiTheme="minorHAnsi"/>
          <w:sz w:val="22"/>
          <w:szCs w:val="22"/>
          <w:vertAlign w:val="subscript"/>
        </w:rPr>
        <w:t>2</w:t>
      </w:r>
      <w:r w:rsidRPr="007A7430">
        <w:rPr>
          <w:rFonts w:asciiTheme="minorHAnsi" w:hAnsiTheme="minorHAnsi"/>
          <w:sz w:val="22"/>
          <w:szCs w:val="22"/>
        </w:rPr>
        <w:t>), 8.7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18</w:t>
      </w:r>
      <w:r w:rsidRPr="007A7430">
        <w:rPr>
          <w:rFonts w:asciiTheme="minorHAnsi" w:hAnsiTheme="minorHAnsi"/>
          <w:sz w:val="22"/>
          <w:szCs w:val="22"/>
        </w:rPr>
        <w:t>H</w:t>
      </w:r>
      <w:r w:rsidRPr="007A7430">
        <w:rPr>
          <w:rFonts w:asciiTheme="minorHAnsi" w:hAnsiTheme="minorHAnsi"/>
          <w:sz w:val="22"/>
          <w:szCs w:val="22"/>
          <w:vertAlign w:val="subscript"/>
        </w:rPr>
        <w:t>17</w:t>
      </w:r>
      <w:r w:rsidRPr="007A7430">
        <w:rPr>
          <w:rFonts w:asciiTheme="minorHAnsi" w:hAnsiTheme="minorHAnsi"/>
          <w:sz w:val="22"/>
          <w:szCs w:val="22"/>
        </w:rPr>
        <w:t>O]</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249.1274; found 249.1274.</w:t>
      </w:r>
    </w:p>
    <w:p w:rsidR="008F0CFF" w:rsidRPr="007A7430" w:rsidRDefault="008F0CFF"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2-methyl-3-(naphthalen-1-yl)-1</w:t>
      </w:r>
      <w:r w:rsidRPr="007A7430">
        <w:rPr>
          <w:rFonts w:asciiTheme="minorHAnsi" w:hAnsiTheme="minorHAnsi"/>
          <w:b/>
          <w:i/>
          <w:sz w:val="22"/>
          <w:szCs w:val="22"/>
        </w:rPr>
        <w:t>H</w:t>
      </w:r>
      <w:r w:rsidRPr="007A7430">
        <w:rPr>
          <w:rFonts w:asciiTheme="minorHAnsi" w:hAnsiTheme="minorHAnsi"/>
          <w:b/>
          <w:sz w:val="22"/>
          <w:szCs w:val="22"/>
        </w:rPr>
        <w:t>-inden-1-one (8ad</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5d (</w:t>
      </w:r>
      <w:r w:rsidRPr="007A7430">
        <w:rPr>
          <w:rFonts w:asciiTheme="minorHAnsi" w:hAnsiTheme="minorHAnsi"/>
          <w:sz w:val="22"/>
          <w:szCs w:val="22"/>
        </w:rPr>
        <w:t>249.6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15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for30 minute for the product </w:t>
      </w:r>
      <w:r w:rsidRPr="007A7430">
        <w:rPr>
          <w:rFonts w:asciiTheme="minorHAnsi" w:hAnsiTheme="minorHAnsi"/>
          <w:b/>
          <w:sz w:val="22"/>
          <w:szCs w:val="22"/>
        </w:rPr>
        <w:t>8ad</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97:03 to 95:05) furnished the product</w:t>
      </w:r>
      <w:r w:rsidRPr="007A7430">
        <w:rPr>
          <w:rFonts w:asciiTheme="minorHAnsi" w:hAnsiTheme="minorHAnsi"/>
          <w:b/>
          <w:sz w:val="22"/>
          <w:szCs w:val="22"/>
        </w:rPr>
        <w:t xml:space="preserve"> 8ad</w:t>
      </w:r>
      <w:r w:rsidRPr="007A7430">
        <w:rPr>
          <w:rFonts w:asciiTheme="minorHAnsi" w:hAnsiTheme="minorHAnsi"/>
          <w:sz w:val="22"/>
          <w:szCs w:val="22"/>
        </w:rPr>
        <w:t xml:space="preserve"> (62.7 mg, 58%)</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96:04), </w:t>
      </w:r>
      <w:r w:rsidRPr="007A7430">
        <w:rPr>
          <w:rFonts w:asciiTheme="minorHAnsi" w:hAnsiTheme="minorHAnsi"/>
          <w:i/>
          <w:iCs/>
          <w:sz w:val="22"/>
          <w:szCs w:val="22"/>
        </w:rPr>
        <w:lastRenderedPageBreak/>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8ad</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=2930, 2829, 1689, 1590, 1450, 1287, 1187, 938, 719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=7.95 (dd, 2H, </w:t>
      </w:r>
      <w:r w:rsidRPr="007A7430">
        <w:rPr>
          <w:rFonts w:asciiTheme="minorHAnsi" w:hAnsiTheme="minorHAnsi"/>
          <w:i/>
          <w:sz w:val="22"/>
          <w:szCs w:val="22"/>
        </w:rPr>
        <w:t>J</w:t>
      </w:r>
      <w:r w:rsidRPr="007A7430">
        <w:rPr>
          <w:rFonts w:asciiTheme="minorHAnsi" w:hAnsiTheme="minorHAnsi"/>
          <w:sz w:val="22"/>
          <w:szCs w:val="22"/>
        </w:rPr>
        <w:t xml:space="preserve">=8.3 and </w:t>
      </w:r>
      <w:r w:rsidRPr="007A7430">
        <w:rPr>
          <w:rFonts w:asciiTheme="minorHAnsi" w:hAnsiTheme="minorHAnsi"/>
          <w:i/>
          <w:sz w:val="22"/>
          <w:szCs w:val="22"/>
        </w:rPr>
        <w:t>J</w:t>
      </w:r>
      <w:r w:rsidRPr="007A7430">
        <w:rPr>
          <w:rFonts w:asciiTheme="minorHAnsi" w:hAnsiTheme="minorHAnsi"/>
          <w:sz w:val="22"/>
          <w:szCs w:val="22"/>
        </w:rPr>
        <w:t xml:space="preserve">=4.4 Hz), 7.76 (d, 1H, </w:t>
      </w:r>
      <w:r w:rsidRPr="007A7430">
        <w:rPr>
          <w:rFonts w:asciiTheme="minorHAnsi" w:hAnsiTheme="minorHAnsi"/>
          <w:i/>
          <w:sz w:val="22"/>
          <w:szCs w:val="22"/>
        </w:rPr>
        <w:t>J</w:t>
      </w:r>
      <w:r w:rsidRPr="007A7430">
        <w:rPr>
          <w:rFonts w:asciiTheme="minorHAnsi" w:hAnsiTheme="minorHAnsi"/>
          <w:sz w:val="22"/>
          <w:szCs w:val="22"/>
        </w:rPr>
        <w:t xml:space="preserve">=8.3 Hz),  7.60-7.54 (m, 1H), 7.53-7.51 (m, 2H), 7.47-7.44 (m, 2H), 7.20-7.18 (m, 2H), 6.65-6.63 (m, 1H),  1.76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=198.2 (C</w:t>
      </w:r>
      <w:r w:rsidRPr="007A7430">
        <w:rPr>
          <w:rFonts w:asciiTheme="minorHAnsi" w:hAnsiTheme="minorHAnsi"/>
          <w:sz w:val="22"/>
          <w:szCs w:val="22"/>
          <w:vertAlign w:val="subscript"/>
        </w:rPr>
        <w:t>q</w:t>
      </w:r>
      <w:r w:rsidRPr="007A7430">
        <w:rPr>
          <w:rFonts w:asciiTheme="minorHAnsi" w:hAnsiTheme="minorHAnsi"/>
          <w:sz w:val="22"/>
          <w:szCs w:val="22"/>
        </w:rPr>
        <w:t>), 154.9 (C</w:t>
      </w:r>
      <w:r w:rsidRPr="007A7430">
        <w:rPr>
          <w:rFonts w:asciiTheme="minorHAnsi" w:hAnsiTheme="minorHAnsi"/>
          <w:sz w:val="22"/>
          <w:szCs w:val="22"/>
          <w:vertAlign w:val="subscript"/>
        </w:rPr>
        <w:t>q</w:t>
      </w:r>
      <w:r w:rsidRPr="007A7430">
        <w:rPr>
          <w:rFonts w:asciiTheme="minorHAnsi" w:hAnsiTheme="minorHAnsi"/>
          <w:sz w:val="22"/>
          <w:szCs w:val="22"/>
        </w:rPr>
        <w:t>), 146.8 (C</w:t>
      </w:r>
      <w:r w:rsidRPr="007A7430">
        <w:rPr>
          <w:rFonts w:asciiTheme="minorHAnsi" w:hAnsiTheme="minorHAnsi"/>
          <w:sz w:val="22"/>
          <w:szCs w:val="22"/>
          <w:vertAlign w:val="subscript"/>
        </w:rPr>
        <w:t>q</w:t>
      </w:r>
      <w:r w:rsidRPr="007A7430">
        <w:rPr>
          <w:rFonts w:asciiTheme="minorHAnsi" w:hAnsiTheme="minorHAnsi"/>
          <w:sz w:val="22"/>
          <w:szCs w:val="22"/>
        </w:rPr>
        <w:t>),  133.8 (C</w:t>
      </w:r>
      <w:r w:rsidRPr="007A7430">
        <w:rPr>
          <w:rFonts w:asciiTheme="minorHAnsi" w:hAnsiTheme="minorHAnsi"/>
          <w:sz w:val="22"/>
          <w:szCs w:val="22"/>
          <w:vertAlign w:val="subscript"/>
        </w:rPr>
        <w:t>q</w:t>
      </w:r>
      <w:r w:rsidRPr="007A7430">
        <w:rPr>
          <w:rFonts w:asciiTheme="minorHAnsi" w:hAnsiTheme="minorHAnsi"/>
          <w:sz w:val="22"/>
          <w:szCs w:val="22"/>
        </w:rPr>
        <w:t>), 133.4 (CH),  133.3 (C</w:t>
      </w:r>
      <w:r w:rsidRPr="007A7430">
        <w:rPr>
          <w:rFonts w:asciiTheme="minorHAnsi" w:hAnsiTheme="minorHAnsi"/>
          <w:sz w:val="22"/>
          <w:szCs w:val="22"/>
          <w:vertAlign w:val="subscript"/>
        </w:rPr>
        <w:t>q</w:t>
      </w:r>
      <w:r w:rsidRPr="007A7430">
        <w:rPr>
          <w:rFonts w:asciiTheme="minorHAnsi" w:hAnsiTheme="minorHAnsi"/>
          <w:sz w:val="22"/>
          <w:szCs w:val="22"/>
        </w:rPr>
        <w:t>), 130.6 (C</w:t>
      </w:r>
      <w:r w:rsidRPr="007A7430">
        <w:rPr>
          <w:rFonts w:asciiTheme="minorHAnsi" w:hAnsiTheme="minorHAnsi"/>
          <w:sz w:val="22"/>
          <w:szCs w:val="22"/>
          <w:vertAlign w:val="subscript"/>
        </w:rPr>
        <w:t>q</w:t>
      </w:r>
      <w:r w:rsidRPr="007A7430">
        <w:rPr>
          <w:rFonts w:asciiTheme="minorHAnsi" w:hAnsiTheme="minorHAnsi"/>
          <w:sz w:val="22"/>
          <w:szCs w:val="22"/>
        </w:rPr>
        <w:t>), 130.6 (C</w:t>
      </w:r>
      <w:r w:rsidRPr="007A7430">
        <w:rPr>
          <w:rFonts w:asciiTheme="minorHAnsi" w:hAnsiTheme="minorHAnsi"/>
          <w:sz w:val="22"/>
          <w:szCs w:val="22"/>
          <w:vertAlign w:val="subscript"/>
        </w:rPr>
        <w:t>q</w:t>
      </w:r>
      <w:r w:rsidRPr="007A7430">
        <w:rPr>
          <w:rFonts w:asciiTheme="minorHAnsi" w:hAnsiTheme="minorHAnsi"/>
          <w:sz w:val="22"/>
          <w:szCs w:val="22"/>
        </w:rPr>
        <w:t>),  130.4 (C</w:t>
      </w:r>
      <w:r w:rsidRPr="007A7430">
        <w:rPr>
          <w:rFonts w:asciiTheme="minorHAnsi" w:hAnsiTheme="minorHAnsi"/>
          <w:sz w:val="22"/>
          <w:szCs w:val="22"/>
          <w:vertAlign w:val="subscript"/>
        </w:rPr>
        <w:t>q</w:t>
      </w:r>
      <w:r w:rsidRPr="007A7430">
        <w:rPr>
          <w:rFonts w:asciiTheme="minorHAnsi" w:hAnsiTheme="minorHAnsi"/>
          <w:sz w:val="22"/>
          <w:szCs w:val="22"/>
        </w:rPr>
        <w:t>), 129.3 (CH), 128.6 (CH), 128.1 (CH), 126.3(CH), 126.3(CH), 125.8(CH), 125.7(CH), 125.4(CH), 122.3(CH), 120.8(CH), 8.8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20</w:t>
      </w:r>
      <w:r w:rsidRPr="007A7430">
        <w:rPr>
          <w:rFonts w:asciiTheme="minorHAnsi" w:hAnsiTheme="minorHAnsi"/>
          <w:sz w:val="22"/>
          <w:szCs w:val="22"/>
        </w:rPr>
        <w:t>H</w:t>
      </w:r>
      <w:r w:rsidRPr="007A7430">
        <w:rPr>
          <w:rFonts w:asciiTheme="minorHAnsi" w:hAnsiTheme="minorHAnsi"/>
          <w:sz w:val="22"/>
          <w:szCs w:val="22"/>
          <w:vertAlign w:val="subscript"/>
        </w:rPr>
        <w:t>15</w:t>
      </w:r>
      <w:r w:rsidRPr="007A7430">
        <w:rPr>
          <w:rFonts w:asciiTheme="minorHAnsi" w:hAnsiTheme="minorHAnsi"/>
          <w:sz w:val="22"/>
          <w:szCs w:val="22"/>
        </w:rPr>
        <w:t>O]</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271.1117; found 271.1121.</w:t>
      </w:r>
    </w:p>
    <w:p w:rsidR="002661CF" w:rsidRPr="007A7430" w:rsidRDefault="00FE7D58" w:rsidP="002661CF">
      <w:pPr>
        <w:spacing w:line="480" w:lineRule="auto"/>
      </w:pPr>
      <w:r w:rsidRPr="007A7430">
        <w:rPr>
          <w:b/>
        </w:rPr>
        <w:t>3-(4-fluorophenyl)-2-methyl-1</w:t>
      </w:r>
      <w:r w:rsidRPr="007A7430">
        <w:rPr>
          <w:b/>
          <w:i/>
        </w:rPr>
        <w:t>H</w:t>
      </w:r>
      <w:r w:rsidRPr="007A7430">
        <w:rPr>
          <w:b/>
        </w:rPr>
        <w:t>-inden-1-one (8ae</w:t>
      </w:r>
      <w:r w:rsidRPr="007A7430">
        <w:t xml:space="preserve">): GP-1 was carried out with </w:t>
      </w:r>
      <w:r w:rsidRPr="007A7430">
        <w:rPr>
          <w:i/>
        </w:rPr>
        <w:t>ortho</w:t>
      </w:r>
      <w:r w:rsidRPr="007A7430">
        <w:t xml:space="preserve">-iodoketone </w:t>
      </w:r>
      <w:r w:rsidRPr="007A7430">
        <w:rPr>
          <w:b/>
        </w:rPr>
        <w:t>6a (</w:t>
      </w:r>
      <w:r w:rsidRPr="007A7430">
        <w:t>104.0mg, 0.40</w:t>
      </w:r>
      <w:r w:rsidRPr="007A7430">
        <w:rPr>
          <w:b/>
        </w:rPr>
        <w:t xml:space="preserve"> </w:t>
      </w:r>
      <w:r w:rsidRPr="007A7430">
        <w:t>mmol</w:t>
      </w:r>
      <w:r w:rsidRPr="007A7430">
        <w:rPr>
          <w:b/>
        </w:rPr>
        <w:t xml:space="preserve">) </w:t>
      </w:r>
      <w:r w:rsidRPr="007A7430">
        <w:t>and</w:t>
      </w:r>
      <w:r w:rsidRPr="007A7430">
        <w:rPr>
          <w:b/>
        </w:rPr>
        <w:t xml:space="preserve"> </w:t>
      </w:r>
      <w:r w:rsidRPr="007A7430">
        <w:t xml:space="preserve">aldehyde </w:t>
      </w:r>
      <w:r w:rsidRPr="007A7430">
        <w:rPr>
          <w:b/>
        </w:rPr>
        <w:t>5e (</w:t>
      </w:r>
      <w:r w:rsidRPr="007A7430">
        <w:t>198.4 mg,1.6 mmol)  in presence of Pd(OAc)</w:t>
      </w:r>
      <w:r w:rsidRPr="007A7430">
        <w:rPr>
          <w:vertAlign w:val="subscript"/>
        </w:rPr>
        <w:t>2</w:t>
      </w:r>
      <w:r w:rsidRPr="007A7430">
        <w:t xml:space="preserve"> (5.0 mg, 5 mol %), Ag</w:t>
      </w:r>
      <w:r w:rsidRPr="007A7430">
        <w:rPr>
          <w:vertAlign w:val="subscript"/>
        </w:rPr>
        <w:t>2</w:t>
      </w:r>
      <w:r w:rsidRPr="007A7430">
        <w:t>O (111.3 mg, 0.48 mmol) and TBHP (257.1 mg, 2.0 mmol) and allowed the reaction mixture to stir at 120 °C for 12 h then Then reaction mixture was removed from oil bath and allow to reach room temperature and then added Conc. H</w:t>
      </w:r>
      <w:r w:rsidRPr="007A7430">
        <w:rPr>
          <w:vertAlign w:val="subscript"/>
        </w:rPr>
        <w:t>2</w:t>
      </w:r>
      <w:r w:rsidRPr="007A7430">
        <w:t>SO</w:t>
      </w:r>
      <w:r w:rsidRPr="007A7430">
        <w:rPr>
          <w:vertAlign w:val="subscript"/>
        </w:rPr>
        <w:t>4</w:t>
      </w:r>
      <w:r w:rsidRPr="007A7430">
        <w:t xml:space="preserve"> (0.1 ml, 2.0 mmol) and allowed the reaction mixture stirred at room temperature for 30 minute for the product </w:t>
      </w:r>
      <w:r w:rsidRPr="007A7430">
        <w:rPr>
          <w:b/>
        </w:rPr>
        <w:t>8ae</w:t>
      </w:r>
      <w:r w:rsidRPr="007A7430">
        <w:t xml:space="preserve"> formation</w:t>
      </w:r>
      <w:r w:rsidRPr="007A7430">
        <w:rPr>
          <w:b/>
        </w:rPr>
        <w:t xml:space="preserve">. </w:t>
      </w:r>
      <w:r w:rsidRPr="007A7430">
        <w:t>Purification of the crude material by silica gel column chromatography (petroleum ether/ethyl acetate, 97:03 to 95:05) furnished the product</w:t>
      </w:r>
      <w:r w:rsidRPr="007A7430">
        <w:rPr>
          <w:b/>
        </w:rPr>
        <w:t xml:space="preserve"> 8ae</w:t>
      </w:r>
      <w:r w:rsidRPr="007A7430">
        <w:t xml:space="preserve"> (64.7 mg, 68%)</w:t>
      </w:r>
      <w:r w:rsidRPr="007A7430">
        <w:rPr>
          <w:b/>
        </w:rPr>
        <w:t xml:space="preserve"> </w:t>
      </w:r>
      <w:r w:rsidRPr="007A7430">
        <w:t xml:space="preserve">as a yellow viscous liquid. [TLC control (petroleum ether/ethyl acetate 96:04), </w:t>
      </w:r>
      <w:r w:rsidRPr="007A7430">
        <w:rPr>
          <w:i/>
          <w:iCs/>
        </w:rPr>
        <w:t>R</w:t>
      </w:r>
      <w:r w:rsidRPr="007A7430">
        <w:rPr>
          <w:i/>
          <w:iCs/>
          <w:vertAlign w:val="subscript"/>
        </w:rPr>
        <w:t>f</w:t>
      </w:r>
      <w:r w:rsidRPr="007A7430">
        <w:t>(</w:t>
      </w:r>
      <w:r w:rsidRPr="007A7430">
        <w:rPr>
          <w:b/>
        </w:rPr>
        <w:t>6aa</w:t>
      </w:r>
      <w:r w:rsidRPr="007A7430">
        <w:t xml:space="preserve">)=0.50, </w:t>
      </w:r>
      <w:r w:rsidRPr="007A7430">
        <w:rPr>
          <w:i/>
          <w:iCs/>
        </w:rPr>
        <w:t>R</w:t>
      </w:r>
      <w:r w:rsidRPr="007A7430">
        <w:rPr>
          <w:i/>
          <w:iCs/>
          <w:vertAlign w:val="subscript"/>
        </w:rPr>
        <w:t>f</w:t>
      </w:r>
      <w:r w:rsidRPr="007A7430">
        <w:t>(</w:t>
      </w:r>
      <w:r w:rsidRPr="007A7430">
        <w:rPr>
          <w:b/>
        </w:rPr>
        <w:t>8ae</w:t>
      </w:r>
      <w:r w:rsidRPr="007A7430">
        <w:t>)=0.80, UV detection]. IR (MIR-ATR, 4000–600 cm</w:t>
      </w:r>
      <w:r w:rsidRPr="007A7430">
        <w:rPr>
          <w:vertAlign w:val="superscript"/>
        </w:rPr>
        <w:t>-1</w:t>
      </w:r>
      <w:r w:rsidRPr="007A7430">
        <w:t xml:space="preserve">): </w:t>
      </w:r>
      <w:r w:rsidRPr="007A7430">
        <w:rPr>
          <w:i/>
        </w:rPr>
        <w:sym w:font="Symbol" w:char="F06E"/>
      </w:r>
      <w:r w:rsidRPr="007A7430">
        <w:rPr>
          <w:i/>
          <w:vertAlign w:val="subscript"/>
        </w:rPr>
        <w:t>max</w:t>
      </w:r>
      <w:r w:rsidR="00384AD7" w:rsidRPr="007A7430">
        <w:t>=2930, 1891, 1687, 1597, 1460, 1287, 1089, 938, 72</w:t>
      </w:r>
      <w:r w:rsidRPr="007A7430">
        <w:t>8 cm</w:t>
      </w:r>
      <w:r w:rsidRPr="007A7430">
        <w:rPr>
          <w:vertAlign w:val="superscript"/>
        </w:rPr>
        <w:t>-1</w:t>
      </w:r>
      <w:r w:rsidRPr="007A7430">
        <w:t xml:space="preserve">. </w:t>
      </w:r>
      <w:r w:rsidRPr="007A7430">
        <w:rPr>
          <w:vertAlign w:val="superscript"/>
        </w:rPr>
        <w:t>1</w:t>
      </w:r>
      <w:r w:rsidRPr="007A7430">
        <w:t>H NMR (CDCl</w:t>
      </w:r>
      <w:r w:rsidRPr="007A7430">
        <w:rPr>
          <w:vertAlign w:val="subscript"/>
        </w:rPr>
        <w:t>3</w:t>
      </w:r>
      <w:r w:rsidRPr="007A7430">
        <w:t xml:space="preserve">, 400 MHz): </w:t>
      </w:r>
      <w:r w:rsidRPr="007A7430">
        <w:rPr>
          <w:i/>
        </w:rPr>
        <w:t>δ</w:t>
      </w:r>
      <w:r w:rsidR="00EE0A42" w:rsidRPr="007A7430">
        <w:t>=7.48-7.44 (m, 3H</w:t>
      </w:r>
      <w:r w:rsidRPr="007A7430">
        <w:t xml:space="preserve">), 7.30 (td, 1H, </w:t>
      </w:r>
      <w:r w:rsidRPr="007A7430">
        <w:rPr>
          <w:i/>
        </w:rPr>
        <w:t>J</w:t>
      </w:r>
      <w:r w:rsidRPr="007A7430">
        <w:t xml:space="preserve">=7.4 and </w:t>
      </w:r>
      <w:r w:rsidRPr="007A7430">
        <w:rPr>
          <w:i/>
        </w:rPr>
        <w:t>J</w:t>
      </w:r>
      <w:r w:rsidR="00EE0A42" w:rsidRPr="007A7430">
        <w:t>=1.2 Hz), 7.23-7.17 (m, 3H</w:t>
      </w:r>
      <w:r w:rsidRPr="007A7430">
        <w:t xml:space="preserve">), 7.02 (d, 1H, </w:t>
      </w:r>
      <w:r w:rsidRPr="007A7430">
        <w:rPr>
          <w:i/>
        </w:rPr>
        <w:t>J</w:t>
      </w:r>
      <w:r w:rsidR="00EE0A42" w:rsidRPr="007A7430">
        <w:t>=6.8 Hz), 1.90 (s, 3H</w:t>
      </w:r>
      <w:r w:rsidRPr="007A7430">
        <w:t xml:space="preserve">), ppm. </w:t>
      </w:r>
      <w:r w:rsidRPr="007A7430">
        <w:rPr>
          <w:vertAlign w:val="superscript"/>
        </w:rPr>
        <w:t>13</w:t>
      </w:r>
      <w:r w:rsidRPr="007A7430">
        <w:t>C NMR (CDCl</w:t>
      </w:r>
      <w:r w:rsidRPr="007A7430">
        <w:rPr>
          <w:vertAlign w:val="subscript"/>
        </w:rPr>
        <w:t>3</w:t>
      </w:r>
      <w:r w:rsidRPr="007A7430">
        <w:t xml:space="preserve">, 100 MHz): </w:t>
      </w:r>
      <w:r w:rsidRPr="007A7430">
        <w:rPr>
          <w:i/>
        </w:rPr>
        <w:t>δ</w:t>
      </w:r>
      <w:r w:rsidRPr="007A7430">
        <w:t>=198.0 (C</w:t>
      </w:r>
      <w:r w:rsidRPr="007A7430">
        <w:rPr>
          <w:vertAlign w:val="subscript"/>
        </w:rPr>
        <w:t>q</w:t>
      </w:r>
      <w:r w:rsidRPr="007A7430">
        <w:t>), 164.2 (C</w:t>
      </w:r>
      <w:r w:rsidRPr="007A7430">
        <w:rPr>
          <w:vertAlign w:val="subscript"/>
        </w:rPr>
        <w:t>q</w:t>
      </w:r>
      <w:r w:rsidRPr="007A7430">
        <w:t xml:space="preserve">, </w:t>
      </w:r>
      <w:r w:rsidRPr="007A7430">
        <w:rPr>
          <w:vertAlign w:val="superscript"/>
        </w:rPr>
        <w:t>1</w:t>
      </w:r>
      <w:r w:rsidRPr="007A7430">
        <w:rPr>
          <w:i/>
        </w:rPr>
        <w:t>J</w:t>
      </w:r>
      <w:r w:rsidRPr="007A7430">
        <w:rPr>
          <w:vertAlign w:val="subscript"/>
        </w:rPr>
        <w:t>C-F</w:t>
      </w:r>
      <w:r w:rsidRPr="007A7430">
        <w:t>=254 Hz), 161.7 (C</w:t>
      </w:r>
      <w:r w:rsidRPr="007A7430">
        <w:rPr>
          <w:vertAlign w:val="subscript"/>
        </w:rPr>
        <w:t>q</w:t>
      </w:r>
      <w:r w:rsidRPr="007A7430">
        <w:t>), 153.7 (C</w:t>
      </w:r>
      <w:r w:rsidRPr="007A7430">
        <w:rPr>
          <w:vertAlign w:val="subscript"/>
        </w:rPr>
        <w:t>q</w:t>
      </w:r>
      <w:r w:rsidRPr="007A7430">
        <w:t>), 145.5 (C</w:t>
      </w:r>
      <w:r w:rsidRPr="007A7430">
        <w:rPr>
          <w:vertAlign w:val="subscript"/>
        </w:rPr>
        <w:t>q</w:t>
      </w:r>
      <w:r w:rsidRPr="007A7430">
        <w:t>), 133.2 (CH), 131.1 (C</w:t>
      </w:r>
      <w:r w:rsidRPr="007A7430">
        <w:rPr>
          <w:vertAlign w:val="subscript"/>
        </w:rPr>
        <w:t>q</w:t>
      </w:r>
      <w:r w:rsidRPr="007A7430">
        <w:t>), 131.0 (C</w:t>
      </w:r>
      <w:r w:rsidRPr="007A7430">
        <w:rPr>
          <w:vertAlign w:val="subscript"/>
        </w:rPr>
        <w:t>q</w:t>
      </w:r>
      <w:r w:rsidRPr="007A7430">
        <w:t>),    130.0 (CH), 129.9 (CH), 128.7 (C</w:t>
      </w:r>
      <w:r w:rsidRPr="007A7430">
        <w:rPr>
          <w:vertAlign w:val="subscript"/>
        </w:rPr>
        <w:t>q</w:t>
      </w:r>
      <w:r w:rsidRPr="007A7430">
        <w:t>), 128.2 (CH), 122.6 (CH), 120.2 (CH), 116.0 (CH), 115.8 (CH), 8.6 (CH</w:t>
      </w:r>
      <w:r w:rsidRPr="007A7430">
        <w:rPr>
          <w:vertAlign w:val="subscript"/>
        </w:rPr>
        <w:t>3</w:t>
      </w:r>
      <w:r w:rsidRPr="007A7430">
        <w:t>) ppm. HR-MS (ESI</w:t>
      </w:r>
      <w:r w:rsidRPr="007A7430">
        <w:rPr>
          <w:vertAlign w:val="superscript"/>
        </w:rPr>
        <w:t>+</w:t>
      </w:r>
      <w:r w:rsidRPr="007A7430">
        <w:t>) m/z calculated for [C</w:t>
      </w:r>
      <w:r w:rsidRPr="007A7430">
        <w:rPr>
          <w:vertAlign w:val="subscript"/>
        </w:rPr>
        <w:t>16</w:t>
      </w:r>
      <w:r w:rsidRPr="007A7430">
        <w:t>H</w:t>
      </w:r>
      <w:r w:rsidRPr="007A7430">
        <w:rPr>
          <w:vertAlign w:val="subscript"/>
        </w:rPr>
        <w:t>12</w:t>
      </w:r>
      <w:r w:rsidRPr="007A7430">
        <w:t>FO]</w:t>
      </w:r>
      <w:r w:rsidRPr="007A7430">
        <w:rPr>
          <w:vertAlign w:val="superscript"/>
        </w:rPr>
        <w:t>+</w:t>
      </w:r>
      <w:r w:rsidRPr="007A7430">
        <w:t>=[M</w:t>
      </w:r>
      <w:r w:rsidRPr="007A7430">
        <w:sym w:font="Symbol" w:char="F02B"/>
      </w:r>
      <w:r w:rsidRPr="007A7430">
        <w:t>H]</w:t>
      </w:r>
      <w:r w:rsidRPr="007A7430">
        <w:rPr>
          <w:vertAlign w:val="superscript"/>
        </w:rPr>
        <w:t>+</w:t>
      </w:r>
      <w:r w:rsidRPr="007A7430">
        <w:t>: 239.0867; found 239.0870.</w:t>
      </w:r>
    </w:p>
    <w:p w:rsidR="00FE7D58" w:rsidRPr="007A7430" w:rsidRDefault="00FE7D58" w:rsidP="002661CF">
      <w:pPr>
        <w:spacing w:line="480" w:lineRule="auto"/>
      </w:pPr>
      <w:r w:rsidRPr="007A7430">
        <w:rPr>
          <w:b/>
        </w:rPr>
        <w:t>3-(4-chlorophenyl)-2-methyl-1</w:t>
      </w:r>
      <w:r w:rsidRPr="007A7430">
        <w:rPr>
          <w:b/>
          <w:i/>
        </w:rPr>
        <w:t>H</w:t>
      </w:r>
      <w:r w:rsidRPr="007A7430">
        <w:rPr>
          <w:b/>
        </w:rPr>
        <w:t>-inden-1-one (8af</w:t>
      </w:r>
      <w:r w:rsidRPr="007A7430">
        <w:t xml:space="preserve">): GP-1 was carried out with </w:t>
      </w:r>
      <w:r w:rsidRPr="007A7430">
        <w:rPr>
          <w:i/>
        </w:rPr>
        <w:t>ortho</w:t>
      </w:r>
      <w:r w:rsidRPr="007A7430">
        <w:t xml:space="preserve">-iodoketone </w:t>
      </w:r>
      <w:r w:rsidRPr="007A7430">
        <w:rPr>
          <w:b/>
        </w:rPr>
        <w:t>6a (</w:t>
      </w:r>
      <w:r w:rsidRPr="007A7430">
        <w:t>104.0mg, 0.40</w:t>
      </w:r>
      <w:r w:rsidRPr="007A7430">
        <w:rPr>
          <w:b/>
        </w:rPr>
        <w:t xml:space="preserve"> </w:t>
      </w:r>
      <w:r w:rsidRPr="007A7430">
        <w:t>mmol</w:t>
      </w:r>
      <w:r w:rsidRPr="007A7430">
        <w:rPr>
          <w:b/>
        </w:rPr>
        <w:t xml:space="preserve">) </w:t>
      </w:r>
      <w:r w:rsidRPr="007A7430">
        <w:t>and</w:t>
      </w:r>
      <w:r w:rsidRPr="007A7430">
        <w:rPr>
          <w:b/>
        </w:rPr>
        <w:t xml:space="preserve"> </w:t>
      </w:r>
      <w:r w:rsidRPr="007A7430">
        <w:t xml:space="preserve">aldehyde </w:t>
      </w:r>
      <w:r w:rsidRPr="007A7430">
        <w:rPr>
          <w:b/>
        </w:rPr>
        <w:t>5f (</w:t>
      </w:r>
      <w:r w:rsidRPr="007A7430">
        <w:t>224.0 mg,1.6 mmol)  in presence of Pd(OAc)</w:t>
      </w:r>
      <w:r w:rsidRPr="007A7430">
        <w:rPr>
          <w:vertAlign w:val="subscript"/>
        </w:rPr>
        <w:t>2</w:t>
      </w:r>
      <w:r w:rsidRPr="007A7430">
        <w:t xml:space="preserve"> (5.0 mg, 5 mol %), Ag</w:t>
      </w:r>
      <w:r w:rsidRPr="007A7430">
        <w:rPr>
          <w:vertAlign w:val="subscript"/>
        </w:rPr>
        <w:t>2</w:t>
      </w:r>
      <w:r w:rsidRPr="007A7430">
        <w:t xml:space="preserve">O (111.3 mg, 0.48 mmol) and TBHP (257.1 mg, 2.0 mmol) and allowed the reaction mixture to stir at </w:t>
      </w:r>
      <w:r w:rsidRPr="007A7430">
        <w:lastRenderedPageBreak/>
        <w:t>120 °C for 12 h then Then reaction mixture was removed from oil bath and allow to reach room temperature and then added Conc. H</w:t>
      </w:r>
      <w:r w:rsidRPr="007A7430">
        <w:rPr>
          <w:vertAlign w:val="subscript"/>
        </w:rPr>
        <w:t>2</w:t>
      </w:r>
      <w:r w:rsidRPr="007A7430">
        <w:t>SO</w:t>
      </w:r>
      <w:r w:rsidRPr="007A7430">
        <w:rPr>
          <w:vertAlign w:val="subscript"/>
        </w:rPr>
        <w:t>4</w:t>
      </w:r>
      <w:r w:rsidRPr="007A7430">
        <w:t xml:space="preserve"> (0.1 ml, 2.0 mmol) and allowed the reaction mixture stirred at room temperature for 30 minute for the product </w:t>
      </w:r>
      <w:r w:rsidRPr="007A7430">
        <w:rPr>
          <w:b/>
        </w:rPr>
        <w:t>8af</w:t>
      </w:r>
      <w:r w:rsidRPr="007A7430">
        <w:t xml:space="preserve"> formation</w:t>
      </w:r>
      <w:r w:rsidRPr="007A7430">
        <w:rPr>
          <w:b/>
        </w:rPr>
        <w:t xml:space="preserve">. </w:t>
      </w:r>
      <w:r w:rsidRPr="007A7430">
        <w:t>Purification of the crude material by silica gel column chromatography (petroleum ether/ethyl acetate, 97:03 to 95:05) furnished the product</w:t>
      </w:r>
      <w:r w:rsidRPr="007A7430">
        <w:rPr>
          <w:b/>
        </w:rPr>
        <w:t xml:space="preserve"> 8af</w:t>
      </w:r>
      <w:r w:rsidRPr="007A7430">
        <w:t xml:space="preserve"> (69.2 mg, 68%)</w:t>
      </w:r>
      <w:r w:rsidRPr="007A7430">
        <w:rPr>
          <w:b/>
        </w:rPr>
        <w:t xml:space="preserve"> </w:t>
      </w:r>
      <w:r w:rsidRPr="007A7430">
        <w:t>as a yellow solid, m.p=</w:t>
      </w:r>
      <w:r w:rsidR="00115128" w:rsidRPr="007A7430">
        <w:t>75-77</w:t>
      </w:r>
      <w:r w:rsidRPr="007A7430">
        <w:t xml:space="preserve">°C. [TLC control (petroleum ether/ethyl acetate 96:04), </w:t>
      </w:r>
      <w:r w:rsidRPr="007A7430">
        <w:rPr>
          <w:i/>
          <w:iCs/>
        </w:rPr>
        <w:t>R</w:t>
      </w:r>
      <w:r w:rsidRPr="007A7430">
        <w:rPr>
          <w:i/>
          <w:iCs/>
          <w:vertAlign w:val="subscript"/>
        </w:rPr>
        <w:t>f</w:t>
      </w:r>
      <w:r w:rsidRPr="007A7430">
        <w:t>(</w:t>
      </w:r>
      <w:r w:rsidRPr="007A7430">
        <w:rPr>
          <w:b/>
        </w:rPr>
        <w:t>6a</w:t>
      </w:r>
      <w:r w:rsidRPr="007A7430">
        <w:t xml:space="preserve">)=0.50, </w:t>
      </w:r>
      <w:r w:rsidRPr="007A7430">
        <w:rPr>
          <w:i/>
          <w:iCs/>
        </w:rPr>
        <w:t>R</w:t>
      </w:r>
      <w:r w:rsidRPr="007A7430">
        <w:rPr>
          <w:i/>
          <w:iCs/>
          <w:vertAlign w:val="subscript"/>
        </w:rPr>
        <w:t>f</w:t>
      </w:r>
      <w:r w:rsidRPr="007A7430">
        <w:t>(</w:t>
      </w:r>
      <w:r w:rsidRPr="007A7430">
        <w:rPr>
          <w:b/>
        </w:rPr>
        <w:t>8af</w:t>
      </w:r>
      <w:r w:rsidRPr="007A7430">
        <w:t>)=0.80, UV detection]. IR (MIR-ATR, 4000–600 cm</w:t>
      </w:r>
      <w:r w:rsidRPr="007A7430">
        <w:rPr>
          <w:vertAlign w:val="superscript"/>
        </w:rPr>
        <w:t>-1</w:t>
      </w:r>
      <w:r w:rsidRPr="007A7430">
        <w:t xml:space="preserve">): </w:t>
      </w:r>
      <w:r w:rsidRPr="007A7430">
        <w:rPr>
          <w:i/>
        </w:rPr>
        <w:sym w:font="Symbol" w:char="F06E"/>
      </w:r>
      <w:r w:rsidRPr="007A7430">
        <w:rPr>
          <w:i/>
          <w:vertAlign w:val="subscript"/>
        </w:rPr>
        <w:t>max</w:t>
      </w:r>
      <w:r w:rsidRPr="007A7430">
        <w:t>=</w:t>
      </w:r>
      <w:r w:rsidR="00384AD7" w:rsidRPr="007A7430">
        <w:t>2939, 1810, 1683, 1590, 1453, 1287, 1080, 938, 719 cm</w:t>
      </w:r>
      <w:r w:rsidR="00384AD7" w:rsidRPr="007A7430">
        <w:rPr>
          <w:vertAlign w:val="superscript"/>
        </w:rPr>
        <w:t>-1</w:t>
      </w:r>
      <w:r w:rsidR="00384AD7" w:rsidRPr="007A7430">
        <w:t>.</w:t>
      </w:r>
      <w:r w:rsidRPr="007A7430">
        <w:t xml:space="preserve"> </w:t>
      </w:r>
      <w:r w:rsidRPr="007A7430">
        <w:rPr>
          <w:vertAlign w:val="superscript"/>
        </w:rPr>
        <w:t>1</w:t>
      </w:r>
      <w:r w:rsidRPr="007A7430">
        <w:t>H NMR (CDCl</w:t>
      </w:r>
      <w:r w:rsidRPr="007A7430">
        <w:rPr>
          <w:vertAlign w:val="subscript"/>
        </w:rPr>
        <w:t>3</w:t>
      </w:r>
      <w:r w:rsidRPr="007A7430">
        <w:t xml:space="preserve">, 400 MHz): </w:t>
      </w:r>
      <w:r w:rsidRPr="007A7430">
        <w:rPr>
          <w:i/>
        </w:rPr>
        <w:t>δ</w:t>
      </w:r>
      <w:r w:rsidR="00EE0A42" w:rsidRPr="007A7430">
        <w:t>=7.50-7.47 (m, 3H), 7.43-7.40 (m, 2H</w:t>
      </w:r>
      <w:r w:rsidRPr="007A7430">
        <w:t>),</w:t>
      </w:r>
      <w:r w:rsidR="00974C15" w:rsidRPr="007A7430">
        <w:t xml:space="preserve"> </w:t>
      </w:r>
      <w:r w:rsidRPr="007A7430">
        <w:t xml:space="preserve">7.30 (td, 1H, </w:t>
      </w:r>
      <w:r w:rsidRPr="007A7430">
        <w:rPr>
          <w:i/>
        </w:rPr>
        <w:t>J</w:t>
      </w:r>
      <w:r w:rsidRPr="007A7430">
        <w:t xml:space="preserve">=7.4 and </w:t>
      </w:r>
      <w:r w:rsidRPr="007A7430">
        <w:rPr>
          <w:i/>
        </w:rPr>
        <w:t>J</w:t>
      </w:r>
      <w:r w:rsidR="00EE0A42" w:rsidRPr="007A7430">
        <w:t>=1.2 Hz</w:t>
      </w:r>
      <w:r w:rsidRPr="007A7430">
        <w:t xml:space="preserve">), 7.19 (t, 1H, </w:t>
      </w:r>
      <w:r w:rsidRPr="007A7430">
        <w:rPr>
          <w:i/>
        </w:rPr>
        <w:t>J</w:t>
      </w:r>
      <w:r w:rsidR="00EE0A42" w:rsidRPr="007A7430">
        <w:t>=7.8 Hz</w:t>
      </w:r>
      <w:r w:rsidRPr="007A7430">
        <w:t xml:space="preserve">), 7.01 (d, 1H, </w:t>
      </w:r>
      <w:r w:rsidRPr="007A7430">
        <w:rPr>
          <w:i/>
        </w:rPr>
        <w:t>J</w:t>
      </w:r>
      <w:r w:rsidR="00EE0A42" w:rsidRPr="007A7430">
        <w:t>=7.3 Hz), 1.90 (s, 3H</w:t>
      </w:r>
      <w:r w:rsidRPr="007A7430">
        <w:t xml:space="preserve">), ppm. </w:t>
      </w:r>
      <w:r w:rsidRPr="007A7430">
        <w:rPr>
          <w:vertAlign w:val="superscript"/>
        </w:rPr>
        <w:t>13</w:t>
      </w:r>
      <w:r w:rsidRPr="007A7430">
        <w:t>C NMR (CDCl</w:t>
      </w:r>
      <w:r w:rsidRPr="007A7430">
        <w:rPr>
          <w:vertAlign w:val="subscript"/>
        </w:rPr>
        <w:t>3</w:t>
      </w:r>
      <w:r w:rsidRPr="007A7430">
        <w:t xml:space="preserve">, 100 MHz): </w:t>
      </w:r>
      <w:r w:rsidRPr="007A7430">
        <w:rPr>
          <w:i/>
        </w:rPr>
        <w:t>δ</w:t>
      </w:r>
      <w:r w:rsidRPr="007A7430">
        <w:t>=197.9 (C</w:t>
      </w:r>
      <w:r w:rsidRPr="007A7430">
        <w:rPr>
          <w:vertAlign w:val="subscript"/>
        </w:rPr>
        <w:t>q</w:t>
      </w:r>
      <w:r w:rsidRPr="007A7430">
        <w:t>), 153.4 (C</w:t>
      </w:r>
      <w:r w:rsidRPr="007A7430">
        <w:rPr>
          <w:vertAlign w:val="subscript"/>
        </w:rPr>
        <w:t>q</w:t>
      </w:r>
      <w:r w:rsidRPr="007A7430">
        <w:t>), 145.3 (C</w:t>
      </w:r>
      <w:r w:rsidRPr="007A7430">
        <w:rPr>
          <w:vertAlign w:val="subscript"/>
        </w:rPr>
        <w:t>q</w:t>
      </w:r>
      <w:r w:rsidRPr="007A7430">
        <w:t>), 135.1 (C</w:t>
      </w:r>
      <w:r w:rsidRPr="007A7430">
        <w:rPr>
          <w:vertAlign w:val="subscript"/>
        </w:rPr>
        <w:t>q</w:t>
      </w:r>
      <w:r w:rsidRPr="007A7430">
        <w:t>), 133.2 (CH), 131.4 (C</w:t>
      </w:r>
      <w:r w:rsidRPr="007A7430">
        <w:rPr>
          <w:vertAlign w:val="subscript"/>
        </w:rPr>
        <w:t>q</w:t>
      </w:r>
      <w:r w:rsidRPr="007A7430">
        <w:t>), 131.1 (C</w:t>
      </w:r>
      <w:r w:rsidRPr="007A7430">
        <w:rPr>
          <w:vertAlign w:val="subscript"/>
        </w:rPr>
        <w:t>q</w:t>
      </w:r>
      <w:r w:rsidRPr="007A7430">
        <w:t>), 130.9 (C</w:t>
      </w:r>
      <w:r w:rsidRPr="007A7430">
        <w:rPr>
          <w:vertAlign w:val="subscript"/>
        </w:rPr>
        <w:t>q</w:t>
      </w:r>
      <w:r w:rsidRPr="007A7430">
        <w:t>), 129.4 (d, 2×CH), 129.1 (2×CH), 128.3 (CH), 122.7 (CH), 122.2 (CH), 8.6 (CH</w:t>
      </w:r>
      <w:r w:rsidRPr="007A7430">
        <w:rPr>
          <w:vertAlign w:val="subscript"/>
        </w:rPr>
        <w:t>3</w:t>
      </w:r>
      <w:r w:rsidRPr="007A7430">
        <w:t>) ppm. HR-MS (ESI</w:t>
      </w:r>
      <w:r w:rsidRPr="007A7430">
        <w:rPr>
          <w:vertAlign w:val="superscript"/>
        </w:rPr>
        <w:t>+</w:t>
      </w:r>
      <w:r w:rsidRPr="007A7430">
        <w:t>) m/z calculated for [C</w:t>
      </w:r>
      <w:r w:rsidRPr="007A7430">
        <w:rPr>
          <w:vertAlign w:val="subscript"/>
        </w:rPr>
        <w:t>16</w:t>
      </w:r>
      <w:r w:rsidRPr="007A7430">
        <w:t>H</w:t>
      </w:r>
      <w:r w:rsidRPr="007A7430">
        <w:rPr>
          <w:vertAlign w:val="subscript"/>
        </w:rPr>
        <w:t>12</w:t>
      </w:r>
      <w:r w:rsidRPr="007A7430">
        <w:t>ClO]</w:t>
      </w:r>
      <w:r w:rsidRPr="007A7430">
        <w:rPr>
          <w:vertAlign w:val="superscript"/>
        </w:rPr>
        <w:t>+</w:t>
      </w:r>
      <w:r w:rsidRPr="007A7430">
        <w:t>=[M</w:t>
      </w:r>
      <w:r w:rsidRPr="007A7430">
        <w:sym w:font="Symbol" w:char="F02B"/>
      </w:r>
      <w:r w:rsidRPr="007A7430">
        <w:t>H]</w:t>
      </w:r>
      <w:r w:rsidRPr="007A7430">
        <w:rPr>
          <w:vertAlign w:val="superscript"/>
        </w:rPr>
        <w:t>+</w:t>
      </w:r>
      <w:r w:rsidRPr="007A7430">
        <w:t>: 255.0571; found 255.0567.</w:t>
      </w:r>
    </w:p>
    <w:p w:rsidR="008F0CFF" w:rsidRPr="007A7430" w:rsidRDefault="008F0CFF"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3-(4-bromophenyl)-2-methyl-1</w:t>
      </w:r>
      <w:r w:rsidRPr="007A7430">
        <w:rPr>
          <w:rFonts w:asciiTheme="minorHAnsi" w:hAnsiTheme="minorHAnsi"/>
          <w:b/>
          <w:i/>
          <w:sz w:val="22"/>
          <w:szCs w:val="22"/>
        </w:rPr>
        <w:t>H</w:t>
      </w:r>
      <w:r w:rsidRPr="007A7430">
        <w:rPr>
          <w:rFonts w:asciiTheme="minorHAnsi" w:hAnsiTheme="minorHAnsi"/>
          <w:b/>
          <w:sz w:val="22"/>
          <w:szCs w:val="22"/>
        </w:rPr>
        <w:t>-inden-1-one (8ag</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5g (</w:t>
      </w:r>
      <w:r w:rsidRPr="007A7430">
        <w:rPr>
          <w:rFonts w:asciiTheme="minorHAnsi" w:hAnsiTheme="minorHAnsi"/>
          <w:sz w:val="22"/>
          <w:szCs w:val="22"/>
        </w:rPr>
        <w:t>296.0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15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30 minute for the product </w:t>
      </w:r>
      <w:r w:rsidRPr="007A7430">
        <w:rPr>
          <w:rFonts w:asciiTheme="minorHAnsi" w:hAnsiTheme="minorHAnsi"/>
          <w:b/>
          <w:sz w:val="22"/>
          <w:szCs w:val="22"/>
        </w:rPr>
        <w:t>8ag</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97:03 to 95:05) furnished the product</w:t>
      </w:r>
      <w:r w:rsidRPr="007A7430">
        <w:rPr>
          <w:rFonts w:asciiTheme="minorHAnsi" w:hAnsiTheme="minorHAnsi"/>
          <w:b/>
          <w:sz w:val="22"/>
          <w:szCs w:val="22"/>
        </w:rPr>
        <w:t xml:space="preserve"> 8ag</w:t>
      </w:r>
      <w:r w:rsidRPr="007A7430">
        <w:rPr>
          <w:rFonts w:asciiTheme="minorHAnsi" w:hAnsiTheme="minorHAnsi"/>
          <w:sz w:val="22"/>
          <w:szCs w:val="22"/>
        </w:rPr>
        <w:t xml:space="preserve"> (73.8 mg, 62%)</w:t>
      </w:r>
      <w:r w:rsidRPr="007A7430">
        <w:rPr>
          <w:rFonts w:asciiTheme="minorHAnsi" w:hAnsiTheme="minorHAnsi"/>
          <w:b/>
          <w:sz w:val="22"/>
          <w:szCs w:val="22"/>
        </w:rPr>
        <w:t xml:space="preserve"> </w:t>
      </w:r>
      <w:r w:rsidRPr="007A7430">
        <w:rPr>
          <w:rFonts w:asciiTheme="minorHAnsi" w:hAnsiTheme="minorHAnsi"/>
          <w:sz w:val="22"/>
          <w:szCs w:val="22"/>
        </w:rPr>
        <w:t xml:space="preserve">as a yellow solid, m.p=71-74°C. [TLC control (petroleum ether/ethyl acetate 95:05),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8ag</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=2930, 2821, 1686, 1599, 1450, 1287, 1087, 945, 710 cm</w:t>
      </w:r>
      <w:r w:rsidRPr="007A7430">
        <w:rPr>
          <w:rFonts w:asciiTheme="minorHAnsi" w:hAnsiTheme="minorHAnsi"/>
          <w:sz w:val="22"/>
          <w:szCs w:val="22"/>
          <w:vertAlign w:val="superscript"/>
        </w:rPr>
        <w:t>-1</w:t>
      </w:r>
      <w:r w:rsidRPr="007A7430">
        <w:rPr>
          <w:rFonts w:asciiTheme="minorHAnsi" w:hAnsiTheme="minorHAnsi"/>
          <w:sz w:val="22"/>
          <w:szCs w:val="22"/>
        </w:rPr>
        <w:t>.</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=7.64 (d, 2H, </w:t>
      </w:r>
      <w:r w:rsidRPr="007A7430">
        <w:rPr>
          <w:rFonts w:asciiTheme="minorHAnsi" w:hAnsiTheme="minorHAnsi"/>
          <w:i/>
          <w:sz w:val="22"/>
          <w:szCs w:val="22"/>
        </w:rPr>
        <w:t>J</w:t>
      </w:r>
      <w:r w:rsidRPr="007A7430">
        <w:rPr>
          <w:rFonts w:asciiTheme="minorHAnsi" w:hAnsiTheme="minorHAnsi"/>
          <w:sz w:val="22"/>
          <w:szCs w:val="22"/>
        </w:rPr>
        <w:t xml:space="preserve">=8.3 Hz), 7.47 (d, 1H, </w:t>
      </w:r>
      <w:r w:rsidRPr="007A7430">
        <w:rPr>
          <w:rFonts w:asciiTheme="minorHAnsi" w:hAnsiTheme="minorHAnsi"/>
          <w:i/>
          <w:sz w:val="22"/>
          <w:szCs w:val="22"/>
        </w:rPr>
        <w:t>J</w:t>
      </w:r>
      <w:r w:rsidRPr="007A7430">
        <w:rPr>
          <w:rFonts w:asciiTheme="minorHAnsi" w:hAnsiTheme="minorHAnsi"/>
          <w:sz w:val="22"/>
          <w:szCs w:val="22"/>
        </w:rPr>
        <w:t xml:space="preserve">=7.3 Hz), 7.36-7.33 (m, 2H), 7.29 (td, 1H, </w:t>
      </w:r>
      <w:r w:rsidRPr="007A7430">
        <w:rPr>
          <w:rFonts w:asciiTheme="minorHAnsi" w:hAnsiTheme="minorHAnsi"/>
          <w:i/>
          <w:sz w:val="22"/>
          <w:szCs w:val="22"/>
        </w:rPr>
        <w:t>J</w:t>
      </w:r>
      <w:r w:rsidRPr="007A7430">
        <w:rPr>
          <w:rFonts w:asciiTheme="minorHAnsi" w:hAnsiTheme="minorHAnsi"/>
          <w:sz w:val="22"/>
          <w:szCs w:val="22"/>
        </w:rPr>
        <w:t xml:space="preserve">=7.4 and </w:t>
      </w:r>
      <w:r w:rsidRPr="007A7430">
        <w:rPr>
          <w:rFonts w:asciiTheme="minorHAnsi" w:hAnsiTheme="minorHAnsi"/>
          <w:i/>
          <w:sz w:val="22"/>
          <w:szCs w:val="22"/>
        </w:rPr>
        <w:t>J</w:t>
      </w:r>
      <w:r w:rsidRPr="007A7430">
        <w:rPr>
          <w:rFonts w:asciiTheme="minorHAnsi" w:hAnsiTheme="minorHAnsi"/>
          <w:sz w:val="22"/>
          <w:szCs w:val="22"/>
        </w:rPr>
        <w:t xml:space="preserve">=1.2 Hz), 7.20-7.17 (m, 1H), 7.0 (d, 1H, </w:t>
      </w:r>
      <w:r w:rsidRPr="007A7430">
        <w:rPr>
          <w:rFonts w:asciiTheme="minorHAnsi" w:hAnsiTheme="minorHAnsi"/>
          <w:i/>
          <w:sz w:val="22"/>
          <w:szCs w:val="22"/>
        </w:rPr>
        <w:t>J</w:t>
      </w:r>
      <w:r w:rsidRPr="007A7430">
        <w:rPr>
          <w:rFonts w:asciiTheme="minorHAnsi" w:hAnsiTheme="minorHAnsi"/>
          <w:sz w:val="22"/>
          <w:szCs w:val="22"/>
        </w:rPr>
        <w:t xml:space="preserve">=7.3 Hz), 1.89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=197.9 (C</w:t>
      </w:r>
      <w:r w:rsidRPr="007A7430">
        <w:rPr>
          <w:rFonts w:asciiTheme="minorHAnsi" w:hAnsiTheme="minorHAnsi"/>
          <w:sz w:val="22"/>
          <w:szCs w:val="22"/>
          <w:vertAlign w:val="subscript"/>
        </w:rPr>
        <w:t>q</w:t>
      </w:r>
      <w:r w:rsidRPr="007A7430">
        <w:rPr>
          <w:rFonts w:asciiTheme="minorHAnsi" w:hAnsiTheme="minorHAnsi"/>
          <w:sz w:val="22"/>
          <w:szCs w:val="22"/>
        </w:rPr>
        <w:t>), 153.4 (C</w:t>
      </w:r>
      <w:r w:rsidRPr="007A7430">
        <w:rPr>
          <w:rFonts w:asciiTheme="minorHAnsi" w:hAnsiTheme="minorHAnsi"/>
          <w:sz w:val="22"/>
          <w:szCs w:val="22"/>
          <w:vertAlign w:val="subscript"/>
        </w:rPr>
        <w:t>q</w:t>
      </w:r>
      <w:r w:rsidRPr="007A7430">
        <w:rPr>
          <w:rFonts w:asciiTheme="minorHAnsi" w:hAnsiTheme="minorHAnsi"/>
          <w:sz w:val="22"/>
          <w:szCs w:val="22"/>
        </w:rPr>
        <w:t>), 145.2 (C</w:t>
      </w:r>
      <w:r w:rsidRPr="007A7430">
        <w:rPr>
          <w:rFonts w:asciiTheme="minorHAnsi" w:hAnsiTheme="minorHAnsi"/>
          <w:sz w:val="22"/>
          <w:szCs w:val="22"/>
          <w:vertAlign w:val="subscript"/>
        </w:rPr>
        <w:t>q</w:t>
      </w:r>
      <w:r w:rsidRPr="007A7430">
        <w:rPr>
          <w:rFonts w:asciiTheme="minorHAnsi" w:hAnsiTheme="minorHAnsi"/>
          <w:sz w:val="22"/>
          <w:szCs w:val="22"/>
        </w:rPr>
        <w:t>), 133.2 (CH), 132.0 (2×CH), 131.5 (C</w:t>
      </w:r>
      <w:r w:rsidRPr="007A7430">
        <w:rPr>
          <w:rFonts w:asciiTheme="minorHAnsi" w:hAnsiTheme="minorHAnsi"/>
          <w:sz w:val="22"/>
          <w:szCs w:val="22"/>
          <w:vertAlign w:val="subscript"/>
        </w:rPr>
        <w:t>q</w:t>
      </w:r>
      <w:r w:rsidRPr="007A7430">
        <w:rPr>
          <w:rFonts w:asciiTheme="minorHAnsi" w:hAnsiTheme="minorHAnsi"/>
          <w:sz w:val="22"/>
          <w:szCs w:val="22"/>
        </w:rPr>
        <w:t>), 131.4 (C</w:t>
      </w:r>
      <w:r w:rsidRPr="007A7430">
        <w:rPr>
          <w:rFonts w:asciiTheme="minorHAnsi" w:hAnsiTheme="minorHAnsi"/>
          <w:sz w:val="22"/>
          <w:szCs w:val="22"/>
          <w:vertAlign w:val="subscript"/>
        </w:rPr>
        <w:t>q</w:t>
      </w:r>
      <w:r w:rsidRPr="007A7430">
        <w:rPr>
          <w:rFonts w:asciiTheme="minorHAnsi" w:hAnsiTheme="minorHAnsi"/>
          <w:sz w:val="22"/>
          <w:szCs w:val="22"/>
        </w:rPr>
        <w:t>), 130.9 (C</w:t>
      </w:r>
      <w:r w:rsidRPr="007A7430">
        <w:rPr>
          <w:rFonts w:asciiTheme="minorHAnsi" w:hAnsiTheme="minorHAnsi"/>
          <w:sz w:val="22"/>
          <w:szCs w:val="22"/>
          <w:vertAlign w:val="subscript"/>
        </w:rPr>
        <w:t>q</w:t>
      </w:r>
      <w:r w:rsidRPr="007A7430">
        <w:rPr>
          <w:rFonts w:asciiTheme="minorHAnsi" w:hAnsiTheme="minorHAnsi"/>
          <w:sz w:val="22"/>
          <w:szCs w:val="22"/>
        </w:rPr>
        <w:t>), 129.6 (2C×CH), 128.2 (CH), 123.3 (C</w:t>
      </w:r>
      <w:r w:rsidRPr="007A7430">
        <w:rPr>
          <w:rFonts w:asciiTheme="minorHAnsi" w:hAnsiTheme="minorHAnsi"/>
          <w:sz w:val="22"/>
          <w:szCs w:val="22"/>
          <w:vertAlign w:val="subscript"/>
        </w:rPr>
        <w:t>q</w:t>
      </w:r>
      <w:r w:rsidRPr="007A7430">
        <w:rPr>
          <w:rFonts w:asciiTheme="minorHAnsi" w:hAnsiTheme="minorHAnsi"/>
          <w:sz w:val="22"/>
          <w:szCs w:val="22"/>
        </w:rPr>
        <w:t>), 122.7(CH), 120.1 (CH), 8.6 (CH</w:t>
      </w:r>
      <w:r w:rsidRPr="007A7430">
        <w:rPr>
          <w:rFonts w:asciiTheme="minorHAnsi" w:hAnsiTheme="minorHAnsi"/>
          <w:sz w:val="22"/>
          <w:szCs w:val="22"/>
          <w:vertAlign w:val="subscript"/>
        </w:rPr>
        <w:t>3</w:t>
      </w:r>
      <w:r w:rsidRPr="007A7430">
        <w:rPr>
          <w:rFonts w:asciiTheme="minorHAnsi" w:hAnsiTheme="minorHAnsi"/>
          <w:sz w:val="22"/>
          <w:szCs w:val="22"/>
        </w:rPr>
        <w:t xml:space="preserve">) ppm. </w:t>
      </w:r>
      <w:r w:rsidRPr="007A7430">
        <w:rPr>
          <w:rFonts w:asciiTheme="minorHAnsi" w:hAnsiTheme="minorHAnsi"/>
          <w:sz w:val="22"/>
          <w:szCs w:val="22"/>
        </w:rPr>
        <w:lastRenderedPageBreak/>
        <w:t>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16</w:t>
      </w:r>
      <w:r w:rsidRPr="007A7430">
        <w:rPr>
          <w:rFonts w:asciiTheme="minorHAnsi" w:hAnsiTheme="minorHAnsi"/>
          <w:sz w:val="22"/>
          <w:szCs w:val="22"/>
        </w:rPr>
        <w:t>H</w:t>
      </w:r>
      <w:r w:rsidRPr="007A7430">
        <w:rPr>
          <w:rFonts w:asciiTheme="minorHAnsi" w:hAnsiTheme="minorHAnsi"/>
          <w:sz w:val="22"/>
          <w:szCs w:val="22"/>
          <w:vertAlign w:val="subscript"/>
        </w:rPr>
        <w:t>12</w:t>
      </w:r>
      <w:r w:rsidRPr="007A7430">
        <w:rPr>
          <w:rFonts w:asciiTheme="minorHAnsi" w:hAnsiTheme="minorHAnsi"/>
          <w:sz w:val="22"/>
          <w:szCs w:val="22"/>
        </w:rPr>
        <w:t>BrO]</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299.0066; found 299.0079.</w:t>
      </w:r>
    </w:p>
    <w:p w:rsidR="008F0CFF" w:rsidRPr="007A7430" w:rsidRDefault="008F0CFF" w:rsidP="008F0CFF">
      <w:pPr>
        <w:spacing w:line="480" w:lineRule="auto"/>
      </w:pPr>
      <w:r w:rsidRPr="007A7430">
        <w:rPr>
          <w:b/>
        </w:rPr>
        <w:t>3-(2-bromophenyl)-2-methyl-1</w:t>
      </w:r>
      <w:r w:rsidRPr="007A7430">
        <w:rPr>
          <w:b/>
          <w:i/>
        </w:rPr>
        <w:t>H</w:t>
      </w:r>
      <w:r w:rsidRPr="007A7430">
        <w:rPr>
          <w:b/>
        </w:rPr>
        <w:t>-inden-1-one (8ah</w:t>
      </w:r>
      <w:r w:rsidRPr="007A7430">
        <w:t xml:space="preserve">): GP-1 was carried out with </w:t>
      </w:r>
      <w:r w:rsidRPr="007A7430">
        <w:rPr>
          <w:i/>
        </w:rPr>
        <w:t>ortho</w:t>
      </w:r>
      <w:r w:rsidRPr="007A7430">
        <w:t xml:space="preserve">-iodoketone </w:t>
      </w:r>
      <w:r w:rsidRPr="007A7430">
        <w:rPr>
          <w:b/>
        </w:rPr>
        <w:t>6a (</w:t>
      </w:r>
      <w:r w:rsidRPr="007A7430">
        <w:t>104.0mg, 0.40</w:t>
      </w:r>
      <w:r w:rsidRPr="007A7430">
        <w:rPr>
          <w:b/>
        </w:rPr>
        <w:t xml:space="preserve"> </w:t>
      </w:r>
      <w:r w:rsidRPr="007A7430">
        <w:t>mmol</w:t>
      </w:r>
      <w:r w:rsidRPr="007A7430">
        <w:rPr>
          <w:b/>
        </w:rPr>
        <w:t xml:space="preserve">) </w:t>
      </w:r>
      <w:r w:rsidRPr="007A7430">
        <w:t>and</w:t>
      </w:r>
      <w:r w:rsidRPr="007A7430">
        <w:rPr>
          <w:b/>
        </w:rPr>
        <w:t xml:space="preserve"> </w:t>
      </w:r>
      <w:r w:rsidRPr="007A7430">
        <w:t xml:space="preserve">aldehyde </w:t>
      </w:r>
      <w:r w:rsidRPr="007A7430">
        <w:rPr>
          <w:b/>
        </w:rPr>
        <w:t>5h (</w:t>
      </w:r>
      <w:r w:rsidRPr="007A7430">
        <w:t>296.0 mg,1.6 mmol)  in presence of Pd(OAc)</w:t>
      </w:r>
      <w:r w:rsidRPr="007A7430">
        <w:rPr>
          <w:vertAlign w:val="subscript"/>
        </w:rPr>
        <w:t>2</w:t>
      </w:r>
      <w:r w:rsidRPr="007A7430">
        <w:t xml:space="preserve"> (5.0 mg, 5 mol %), Ag</w:t>
      </w:r>
      <w:r w:rsidRPr="007A7430">
        <w:rPr>
          <w:vertAlign w:val="subscript"/>
        </w:rPr>
        <w:t>2</w:t>
      </w:r>
      <w:r w:rsidRPr="007A7430">
        <w:t>O (111.3 mg, 0.48 mmol) and TBHP (257.1 mg, 2.0 mmol) and allowed the reaction mixture to stir at 120 °C for 13 h then Then reaction mixture was removed from oil bath and allow to reach room temperature and then added Conc. H</w:t>
      </w:r>
      <w:r w:rsidRPr="007A7430">
        <w:rPr>
          <w:vertAlign w:val="subscript"/>
        </w:rPr>
        <w:t>2</w:t>
      </w:r>
      <w:r w:rsidRPr="007A7430">
        <w:t>SO</w:t>
      </w:r>
      <w:r w:rsidRPr="007A7430">
        <w:rPr>
          <w:vertAlign w:val="subscript"/>
        </w:rPr>
        <w:t>4</w:t>
      </w:r>
      <w:r w:rsidRPr="007A7430">
        <w:t xml:space="preserve"> (0.1 ml, 2.0 mmol) and allowed the reaction mixture stirred at room temperature for 30 minute for the product </w:t>
      </w:r>
      <w:r w:rsidRPr="007A7430">
        <w:rPr>
          <w:b/>
        </w:rPr>
        <w:t>8ah</w:t>
      </w:r>
      <w:r w:rsidRPr="007A7430">
        <w:t xml:space="preserve"> formation</w:t>
      </w:r>
      <w:r w:rsidRPr="007A7430">
        <w:rPr>
          <w:b/>
        </w:rPr>
        <w:t xml:space="preserve">. </w:t>
      </w:r>
      <w:r w:rsidRPr="007A7430">
        <w:t>Purification of the crude material by silica gel column chromatography (petroleum ether/ethyl acetate, 97:03 to 95:05) furnished the product</w:t>
      </w:r>
      <w:r w:rsidRPr="007A7430">
        <w:rPr>
          <w:b/>
        </w:rPr>
        <w:t xml:space="preserve"> 8ah</w:t>
      </w:r>
      <w:r w:rsidRPr="007A7430">
        <w:t xml:space="preserve"> (69.3 mg, 58%)</w:t>
      </w:r>
      <w:r w:rsidRPr="007A7430">
        <w:rPr>
          <w:b/>
        </w:rPr>
        <w:t xml:space="preserve"> </w:t>
      </w:r>
      <w:r w:rsidRPr="007A7430">
        <w:t xml:space="preserve">as a yellow viscous liquid. [TLC control (petroleum ether/ethyl acetate 95:05), </w:t>
      </w:r>
      <w:r w:rsidRPr="007A7430">
        <w:rPr>
          <w:i/>
          <w:iCs/>
        </w:rPr>
        <w:t>R</w:t>
      </w:r>
      <w:r w:rsidRPr="007A7430">
        <w:rPr>
          <w:i/>
          <w:iCs/>
          <w:vertAlign w:val="subscript"/>
        </w:rPr>
        <w:t>f</w:t>
      </w:r>
      <w:r w:rsidRPr="007A7430">
        <w:t>(</w:t>
      </w:r>
      <w:r w:rsidRPr="007A7430">
        <w:rPr>
          <w:b/>
        </w:rPr>
        <w:t>6a</w:t>
      </w:r>
      <w:r w:rsidRPr="007A7430">
        <w:t xml:space="preserve">)=0.50, </w:t>
      </w:r>
      <w:r w:rsidRPr="007A7430">
        <w:rPr>
          <w:i/>
          <w:iCs/>
        </w:rPr>
        <w:t>R</w:t>
      </w:r>
      <w:r w:rsidRPr="007A7430">
        <w:rPr>
          <w:i/>
          <w:iCs/>
          <w:vertAlign w:val="subscript"/>
        </w:rPr>
        <w:t>f</w:t>
      </w:r>
      <w:r w:rsidRPr="007A7430">
        <w:t>(</w:t>
      </w:r>
      <w:r w:rsidRPr="007A7430">
        <w:rPr>
          <w:b/>
        </w:rPr>
        <w:t>8ah</w:t>
      </w:r>
      <w:r w:rsidRPr="007A7430">
        <w:t>)=0.80, UV detection]. IR (MIR-ATR, 4000–600 cm</w:t>
      </w:r>
      <w:r w:rsidRPr="007A7430">
        <w:rPr>
          <w:vertAlign w:val="superscript"/>
        </w:rPr>
        <w:t>-1</w:t>
      </w:r>
      <w:r w:rsidRPr="007A7430">
        <w:t xml:space="preserve">): </w:t>
      </w:r>
      <w:r w:rsidRPr="007A7430">
        <w:rPr>
          <w:i/>
        </w:rPr>
        <w:sym w:font="Symbol" w:char="F06E"/>
      </w:r>
      <w:r w:rsidRPr="007A7430">
        <w:rPr>
          <w:i/>
          <w:vertAlign w:val="subscript"/>
        </w:rPr>
        <w:t>max</w:t>
      </w:r>
      <w:r w:rsidRPr="007A7430">
        <w:t>=2933, 2829, 1689, 1598, 1450, 1287, 1087, 945, 710 cm</w:t>
      </w:r>
      <w:r w:rsidRPr="007A7430">
        <w:rPr>
          <w:vertAlign w:val="superscript"/>
        </w:rPr>
        <w:t>-1</w:t>
      </w:r>
      <w:r w:rsidRPr="007A7430">
        <w:t>.</w:t>
      </w:r>
      <w:r w:rsidRPr="007A7430">
        <w:rPr>
          <w:vertAlign w:val="superscript"/>
        </w:rPr>
        <w:t>1</w:t>
      </w:r>
      <w:r w:rsidRPr="007A7430">
        <w:t>H NMR (CDCl</w:t>
      </w:r>
      <w:r w:rsidRPr="007A7430">
        <w:rPr>
          <w:vertAlign w:val="subscript"/>
        </w:rPr>
        <w:t>3</w:t>
      </w:r>
      <w:r w:rsidRPr="007A7430">
        <w:t xml:space="preserve">, 400 MHz): </w:t>
      </w:r>
      <w:r w:rsidRPr="007A7430">
        <w:rPr>
          <w:i/>
        </w:rPr>
        <w:t>δ</w:t>
      </w:r>
      <w:r w:rsidRPr="007A7430">
        <w:t xml:space="preserve">=7.72 (dd, 1H, </w:t>
      </w:r>
      <w:r w:rsidRPr="007A7430">
        <w:rPr>
          <w:i/>
        </w:rPr>
        <w:t>J</w:t>
      </w:r>
      <w:r w:rsidRPr="007A7430">
        <w:t xml:space="preserve">=8.0 and </w:t>
      </w:r>
      <w:r w:rsidRPr="007A7430">
        <w:rPr>
          <w:i/>
        </w:rPr>
        <w:t>J</w:t>
      </w:r>
      <w:r w:rsidRPr="007A7430">
        <w:t xml:space="preserve">=1.2  Hz), 7.47-7.41 (m, 2H), 7.32-7.23 (m, 3H), 7.18-7.15 (m, 1H),  6.70 (d, 1H, </w:t>
      </w:r>
      <w:r w:rsidRPr="007A7430">
        <w:rPr>
          <w:i/>
        </w:rPr>
        <w:t>J</w:t>
      </w:r>
      <w:r w:rsidRPr="007A7430">
        <w:t xml:space="preserve">=7.3 Hz), 1.77 (s, 3H), ppm. </w:t>
      </w:r>
      <w:r w:rsidRPr="007A7430">
        <w:rPr>
          <w:vertAlign w:val="superscript"/>
        </w:rPr>
        <w:t>13</w:t>
      </w:r>
      <w:r w:rsidRPr="007A7430">
        <w:t>C NMR (CDCl</w:t>
      </w:r>
      <w:r w:rsidRPr="007A7430">
        <w:rPr>
          <w:vertAlign w:val="subscript"/>
        </w:rPr>
        <w:t>3</w:t>
      </w:r>
      <w:r w:rsidRPr="007A7430">
        <w:t xml:space="preserve">, 100 MHz): </w:t>
      </w:r>
      <w:r w:rsidRPr="007A7430">
        <w:rPr>
          <w:i/>
        </w:rPr>
        <w:t>δ</w:t>
      </w:r>
      <w:r w:rsidRPr="007A7430">
        <w:t>=198.0 (C</w:t>
      </w:r>
      <w:r w:rsidRPr="007A7430">
        <w:rPr>
          <w:vertAlign w:val="subscript"/>
        </w:rPr>
        <w:t>q</w:t>
      </w:r>
      <w:r w:rsidRPr="007A7430">
        <w:t>), 154.7 (C</w:t>
      </w:r>
      <w:r w:rsidRPr="007A7430">
        <w:rPr>
          <w:vertAlign w:val="subscript"/>
        </w:rPr>
        <w:t>q</w:t>
      </w:r>
      <w:r w:rsidRPr="007A7430">
        <w:t>), 145.7 (C</w:t>
      </w:r>
      <w:r w:rsidRPr="007A7430">
        <w:rPr>
          <w:vertAlign w:val="subscript"/>
        </w:rPr>
        <w:t>q</w:t>
      </w:r>
      <w:r w:rsidRPr="007A7430">
        <w:t>), 134.2 (C</w:t>
      </w:r>
      <w:r w:rsidRPr="007A7430">
        <w:rPr>
          <w:vertAlign w:val="subscript"/>
        </w:rPr>
        <w:t>q</w:t>
      </w:r>
      <w:r w:rsidRPr="007A7430">
        <w:t>), 133.4 (CH), 133.3 (CH), 133.0 (C</w:t>
      </w:r>
      <w:r w:rsidRPr="007A7430">
        <w:rPr>
          <w:vertAlign w:val="subscript"/>
        </w:rPr>
        <w:t>q</w:t>
      </w:r>
      <w:r w:rsidRPr="007A7430">
        <w:t>), 130.3 (C</w:t>
      </w:r>
      <w:r w:rsidRPr="007A7430">
        <w:rPr>
          <w:vertAlign w:val="subscript"/>
        </w:rPr>
        <w:t>q</w:t>
      </w:r>
      <w:r w:rsidRPr="007A7430">
        <w:t>), 130.2 (CH), 129.6 (CH), 128.0 (CH), 127.5 (CH), 122.5 (CH),   122.2 (C</w:t>
      </w:r>
      <w:r w:rsidRPr="007A7430">
        <w:rPr>
          <w:vertAlign w:val="subscript"/>
        </w:rPr>
        <w:t>q</w:t>
      </w:r>
      <w:r w:rsidRPr="007A7430">
        <w:t>), 120.5 (CH), 8.8 (CH</w:t>
      </w:r>
      <w:r w:rsidRPr="007A7430">
        <w:rPr>
          <w:vertAlign w:val="subscript"/>
        </w:rPr>
        <w:t>3</w:t>
      </w:r>
      <w:r w:rsidRPr="007A7430">
        <w:t>) ppm. HR-MS (ESI</w:t>
      </w:r>
      <w:r w:rsidRPr="007A7430">
        <w:rPr>
          <w:vertAlign w:val="superscript"/>
        </w:rPr>
        <w:t>+</w:t>
      </w:r>
      <w:r w:rsidRPr="007A7430">
        <w:t>) m/z calculated for [C</w:t>
      </w:r>
      <w:r w:rsidRPr="007A7430">
        <w:rPr>
          <w:vertAlign w:val="subscript"/>
        </w:rPr>
        <w:t>16</w:t>
      </w:r>
      <w:r w:rsidRPr="007A7430">
        <w:t>H</w:t>
      </w:r>
      <w:r w:rsidRPr="007A7430">
        <w:rPr>
          <w:vertAlign w:val="subscript"/>
        </w:rPr>
        <w:t>12</w:t>
      </w:r>
      <w:r w:rsidRPr="007A7430">
        <w:t>BrO]</w:t>
      </w:r>
      <w:r w:rsidRPr="007A7430">
        <w:rPr>
          <w:vertAlign w:val="superscript"/>
        </w:rPr>
        <w:t>+</w:t>
      </w:r>
      <w:r w:rsidRPr="007A7430">
        <w:t>=[M</w:t>
      </w:r>
      <w:r w:rsidRPr="007A7430">
        <w:sym w:font="Symbol" w:char="F02B"/>
      </w:r>
      <w:r w:rsidRPr="007A7430">
        <w:t>H]</w:t>
      </w:r>
      <w:r w:rsidRPr="007A7430">
        <w:rPr>
          <w:vertAlign w:val="superscript"/>
        </w:rPr>
        <w:t>+</w:t>
      </w:r>
      <w:r w:rsidRPr="007A7430">
        <w:t>: 299.0066; found 299.0060</w:t>
      </w:r>
    </w:p>
    <w:p w:rsidR="00FE7D58" w:rsidRPr="007A7430" w:rsidRDefault="00FE7D58" w:rsidP="002661CF">
      <w:pPr>
        <w:pStyle w:val="08ArticleText"/>
        <w:spacing w:line="480" w:lineRule="auto"/>
        <w:rPr>
          <w:rFonts w:asciiTheme="minorHAnsi" w:hAnsiTheme="minorHAnsi"/>
          <w:sz w:val="22"/>
          <w:szCs w:val="22"/>
        </w:rPr>
      </w:pPr>
      <w:r w:rsidRPr="007A7430">
        <w:rPr>
          <w:rFonts w:asciiTheme="minorHAnsi" w:hAnsiTheme="minorHAnsi"/>
          <w:b/>
          <w:sz w:val="22"/>
          <w:szCs w:val="22"/>
        </w:rPr>
        <w:t>3-(2,4-dichlorophenyl)-2-methyl-1</w:t>
      </w:r>
      <w:r w:rsidRPr="007A7430">
        <w:rPr>
          <w:rFonts w:asciiTheme="minorHAnsi" w:hAnsiTheme="minorHAnsi"/>
          <w:b/>
          <w:i/>
          <w:sz w:val="22"/>
          <w:szCs w:val="22"/>
        </w:rPr>
        <w:t>H</w:t>
      </w:r>
      <w:r w:rsidRPr="007A7430">
        <w:rPr>
          <w:rFonts w:asciiTheme="minorHAnsi" w:hAnsiTheme="minorHAnsi"/>
          <w:b/>
          <w:sz w:val="22"/>
          <w:szCs w:val="22"/>
        </w:rPr>
        <w:t>-inden-1-one (8ai</w:t>
      </w:r>
      <w:r w:rsidRPr="007A7430">
        <w:rPr>
          <w:rFonts w:asciiTheme="minorHAnsi" w:hAnsiTheme="minorHAnsi"/>
          <w:sz w:val="22"/>
          <w:szCs w:val="22"/>
        </w:rPr>
        <w:t xml:space="preserve">)GP-1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5i (</w:t>
      </w:r>
      <w:r w:rsidRPr="007A7430">
        <w:rPr>
          <w:rFonts w:asciiTheme="minorHAnsi" w:hAnsiTheme="minorHAnsi"/>
          <w:sz w:val="22"/>
          <w:szCs w:val="22"/>
        </w:rPr>
        <w:t>280.0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12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30 minute for the product </w:t>
      </w:r>
      <w:r w:rsidRPr="007A7430">
        <w:rPr>
          <w:rFonts w:asciiTheme="minorHAnsi" w:hAnsiTheme="minorHAnsi"/>
          <w:b/>
          <w:sz w:val="22"/>
          <w:szCs w:val="22"/>
        </w:rPr>
        <w:t>8ai</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97:03 to 95:05) furnished the product</w:t>
      </w:r>
      <w:r w:rsidRPr="007A7430">
        <w:rPr>
          <w:rFonts w:asciiTheme="minorHAnsi" w:hAnsiTheme="minorHAnsi"/>
          <w:b/>
          <w:sz w:val="22"/>
          <w:szCs w:val="22"/>
        </w:rPr>
        <w:t xml:space="preserve"> 8ai</w:t>
      </w:r>
      <w:r w:rsidRPr="007A7430">
        <w:rPr>
          <w:rFonts w:asciiTheme="minorHAnsi" w:hAnsiTheme="minorHAnsi"/>
          <w:sz w:val="22"/>
          <w:szCs w:val="22"/>
        </w:rPr>
        <w:t xml:space="preserve"> (65.9 mg, 57%)</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95:05),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8ai</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00384AD7" w:rsidRPr="007A7430">
        <w:rPr>
          <w:rFonts w:asciiTheme="minorHAnsi" w:hAnsiTheme="minorHAnsi"/>
          <w:sz w:val="22"/>
          <w:szCs w:val="22"/>
        </w:rPr>
        <w:t xml:space="preserve">=2939, 1810, 1683, 1590, </w:t>
      </w:r>
      <w:r w:rsidR="00384AD7" w:rsidRPr="007A7430">
        <w:rPr>
          <w:rFonts w:asciiTheme="minorHAnsi" w:hAnsiTheme="minorHAnsi"/>
          <w:sz w:val="22"/>
          <w:szCs w:val="22"/>
        </w:rPr>
        <w:lastRenderedPageBreak/>
        <w:t>1453, 1287, 1080, 938, 719</w:t>
      </w:r>
      <w:r w:rsidRPr="007A7430">
        <w:rPr>
          <w:rFonts w:asciiTheme="minorHAnsi" w:hAnsiTheme="minorHAnsi"/>
          <w:sz w:val="22"/>
          <w:szCs w:val="22"/>
        </w:rPr>
        <w:t xml:space="preserve">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=7.57 (d, 1H, </w:t>
      </w:r>
      <w:r w:rsidRPr="007A7430">
        <w:rPr>
          <w:rFonts w:asciiTheme="minorHAnsi" w:hAnsiTheme="minorHAnsi"/>
          <w:i/>
          <w:sz w:val="22"/>
          <w:szCs w:val="22"/>
        </w:rPr>
        <w:t>J</w:t>
      </w:r>
      <w:r w:rsidR="00EE0A42" w:rsidRPr="007A7430">
        <w:rPr>
          <w:rFonts w:asciiTheme="minorHAnsi" w:hAnsiTheme="minorHAnsi"/>
          <w:sz w:val="22"/>
          <w:szCs w:val="22"/>
        </w:rPr>
        <w:t>=1.9 Hz</w:t>
      </w:r>
      <w:r w:rsidRPr="007A7430">
        <w:rPr>
          <w:rFonts w:asciiTheme="minorHAnsi" w:hAnsiTheme="minorHAnsi"/>
          <w:sz w:val="22"/>
          <w:szCs w:val="22"/>
        </w:rPr>
        <w:t xml:space="preserve">), 7.47 (d, 1H, </w:t>
      </w:r>
      <w:r w:rsidRPr="007A7430">
        <w:rPr>
          <w:rFonts w:asciiTheme="minorHAnsi" w:hAnsiTheme="minorHAnsi"/>
          <w:i/>
          <w:sz w:val="22"/>
          <w:szCs w:val="22"/>
        </w:rPr>
        <w:t>J</w:t>
      </w:r>
      <w:r w:rsidR="00EE0A42" w:rsidRPr="007A7430">
        <w:rPr>
          <w:rFonts w:asciiTheme="minorHAnsi" w:hAnsiTheme="minorHAnsi"/>
          <w:sz w:val="22"/>
          <w:szCs w:val="22"/>
        </w:rPr>
        <w:t>=6.8 Hz</w:t>
      </w:r>
      <w:r w:rsidRPr="007A7430">
        <w:rPr>
          <w:rFonts w:asciiTheme="minorHAnsi" w:hAnsiTheme="minorHAnsi"/>
          <w:sz w:val="22"/>
          <w:szCs w:val="22"/>
        </w:rPr>
        <w:t xml:space="preserve">), 7.37 (dd, 1H, </w:t>
      </w:r>
      <w:r w:rsidRPr="007A7430">
        <w:rPr>
          <w:rFonts w:asciiTheme="minorHAnsi" w:hAnsiTheme="minorHAnsi"/>
          <w:i/>
          <w:sz w:val="22"/>
          <w:szCs w:val="22"/>
        </w:rPr>
        <w:t>J</w:t>
      </w:r>
      <w:r w:rsidRPr="007A7430">
        <w:rPr>
          <w:rFonts w:asciiTheme="minorHAnsi" w:hAnsiTheme="minorHAnsi"/>
          <w:sz w:val="22"/>
          <w:szCs w:val="22"/>
        </w:rPr>
        <w:t xml:space="preserve">=8.0 and </w:t>
      </w:r>
      <w:r w:rsidRPr="007A7430">
        <w:rPr>
          <w:rFonts w:asciiTheme="minorHAnsi" w:hAnsiTheme="minorHAnsi"/>
          <w:i/>
          <w:sz w:val="22"/>
          <w:szCs w:val="22"/>
        </w:rPr>
        <w:t>J</w:t>
      </w:r>
      <w:r w:rsidR="00EE0A42" w:rsidRPr="007A7430">
        <w:rPr>
          <w:rFonts w:asciiTheme="minorHAnsi" w:hAnsiTheme="minorHAnsi"/>
          <w:sz w:val="22"/>
          <w:szCs w:val="22"/>
        </w:rPr>
        <w:t>=2.2 Hz),7.29-7.23 (m, 2H</w:t>
      </w:r>
      <w:r w:rsidRPr="007A7430">
        <w:rPr>
          <w:rFonts w:asciiTheme="minorHAnsi" w:hAnsiTheme="minorHAnsi"/>
          <w:sz w:val="22"/>
          <w:szCs w:val="22"/>
        </w:rPr>
        <w:t xml:space="preserve">), 7.18 (t, 1H, </w:t>
      </w:r>
      <w:r w:rsidRPr="007A7430">
        <w:rPr>
          <w:rFonts w:asciiTheme="minorHAnsi" w:hAnsiTheme="minorHAnsi"/>
          <w:i/>
          <w:sz w:val="22"/>
          <w:szCs w:val="22"/>
        </w:rPr>
        <w:t>J</w:t>
      </w:r>
      <w:r w:rsidR="00EE0A42" w:rsidRPr="007A7430">
        <w:rPr>
          <w:rFonts w:asciiTheme="minorHAnsi" w:hAnsiTheme="minorHAnsi"/>
          <w:sz w:val="22"/>
          <w:szCs w:val="22"/>
        </w:rPr>
        <w:t>=7.3 Hz</w:t>
      </w:r>
      <w:r w:rsidRPr="007A7430">
        <w:rPr>
          <w:rFonts w:asciiTheme="minorHAnsi" w:hAnsiTheme="minorHAnsi"/>
          <w:sz w:val="22"/>
          <w:szCs w:val="22"/>
        </w:rPr>
        <w:t xml:space="preserve">), 6.71 (d, 1H, </w:t>
      </w:r>
      <w:r w:rsidRPr="007A7430">
        <w:rPr>
          <w:rFonts w:asciiTheme="minorHAnsi" w:hAnsiTheme="minorHAnsi"/>
          <w:i/>
          <w:sz w:val="22"/>
          <w:szCs w:val="22"/>
        </w:rPr>
        <w:t>J</w:t>
      </w:r>
      <w:r w:rsidR="00EE0A42" w:rsidRPr="007A7430">
        <w:rPr>
          <w:rFonts w:asciiTheme="minorHAnsi" w:hAnsiTheme="minorHAnsi"/>
          <w:sz w:val="22"/>
          <w:szCs w:val="22"/>
        </w:rPr>
        <w:t>=7.3 Hz), 1.77 (s, 3H</w:t>
      </w:r>
      <w:r w:rsidRPr="007A7430">
        <w:rPr>
          <w:rFonts w:asciiTheme="minorHAnsi" w:hAnsiTheme="minorHAnsi"/>
          <w:sz w:val="22"/>
          <w:szCs w:val="22"/>
        </w:rPr>
        <w:t xml:space="preserve">),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=197.6 (C</w:t>
      </w:r>
      <w:r w:rsidRPr="007A7430">
        <w:rPr>
          <w:rFonts w:asciiTheme="minorHAnsi" w:hAnsiTheme="minorHAnsi"/>
          <w:sz w:val="22"/>
          <w:szCs w:val="22"/>
          <w:vertAlign w:val="subscript"/>
        </w:rPr>
        <w:t>q</w:t>
      </w:r>
      <w:r w:rsidRPr="007A7430">
        <w:rPr>
          <w:rFonts w:asciiTheme="minorHAnsi" w:hAnsiTheme="minorHAnsi"/>
          <w:sz w:val="22"/>
          <w:szCs w:val="22"/>
        </w:rPr>
        <w:t>), 151.9 (C</w:t>
      </w:r>
      <w:r w:rsidRPr="007A7430">
        <w:rPr>
          <w:rFonts w:asciiTheme="minorHAnsi" w:hAnsiTheme="minorHAnsi"/>
          <w:sz w:val="22"/>
          <w:szCs w:val="22"/>
          <w:vertAlign w:val="subscript"/>
        </w:rPr>
        <w:t>q</w:t>
      </w:r>
      <w:r w:rsidRPr="007A7430">
        <w:rPr>
          <w:rFonts w:asciiTheme="minorHAnsi" w:hAnsiTheme="minorHAnsi"/>
          <w:sz w:val="22"/>
          <w:szCs w:val="22"/>
        </w:rPr>
        <w:t>), 145.3 C</w:t>
      </w:r>
      <w:r w:rsidRPr="007A7430">
        <w:rPr>
          <w:rFonts w:asciiTheme="minorHAnsi" w:hAnsiTheme="minorHAnsi"/>
          <w:sz w:val="22"/>
          <w:szCs w:val="22"/>
          <w:vertAlign w:val="subscript"/>
        </w:rPr>
        <w:t>q</w:t>
      </w:r>
      <w:r w:rsidRPr="007A7430">
        <w:rPr>
          <w:rFonts w:asciiTheme="minorHAnsi" w:hAnsiTheme="minorHAnsi"/>
          <w:sz w:val="22"/>
          <w:szCs w:val="22"/>
        </w:rPr>
        <w:t>), 135.4 (C</w:t>
      </w:r>
      <w:r w:rsidRPr="007A7430">
        <w:rPr>
          <w:rFonts w:asciiTheme="minorHAnsi" w:hAnsiTheme="minorHAnsi"/>
          <w:sz w:val="22"/>
          <w:szCs w:val="22"/>
          <w:vertAlign w:val="subscript"/>
        </w:rPr>
        <w:t>q</w:t>
      </w:r>
      <w:r w:rsidRPr="007A7430">
        <w:rPr>
          <w:rFonts w:asciiTheme="minorHAnsi" w:hAnsiTheme="minorHAnsi"/>
          <w:sz w:val="22"/>
          <w:szCs w:val="22"/>
        </w:rPr>
        <w:t>), 133.8 (C</w:t>
      </w:r>
      <w:r w:rsidRPr="007A7430">
        <w:rPr>
          <w:rFonts w:asciiTheme="minorHAnsi" w:hAnsiTheme="minorHAnsi"/>
          <w:sz w:val="22"/>
          <w:szCs w:val="22"/>
          <w:vertAlign w:val="subscript"/>
        </w:rPr>
        <w:t>q</w:t>
      </w:r>
      <w:r w:rsidRPr="007A7430">
        <w:rPr>
          <w:rFonts w:asciiTheme="minorHAnsi" w:hAnsiTheme="minorHAnsi"/>
          <w:sz w:val="22"/>
          <w:szCs w:val="22"/>
        </w:rPr>
        <w:t>), 133.5 (CH), 130.5 (C</w:t>
      </w:r>
      <w:r w:rsidRPr="007A7430">
        <w:rPr>
          <w:rFonts w:asciiTheme="minorHAnsi" w:hAnsiTheme="minorHAnsi"/>
          <w:sz w:val="22"/>
          <w:szCs w:val="22"/>
          <w:vertAlign w:val="subscript"/>
        </w:rPr>
        <w:t>q</w:t>
      </w:r>
      <w:r w:rsidRPr="007A7430">
        <w:rPr>
          <w:rFonts w:asciiTheme="minorHAnsi" w:hAnsiTheme="minorHAnsi"/>
          <w:sz w:val="22"/>
          <w:szCs w:val="22"/>
        </w:rPr>
        <w:t>), 130.5 (CH), 130.2 (2×C</w:t>
      </w:r>
      <w:r w:rsidRPr="007A7430">
        <w:rPr>
          <w:rFonts w:asciiTheme="minorHAnsi" w:hAnsiTheme="minorHAnsi"/>
          <w:sz w:val="22"/>
          <w:szCs w:val="22"/>
          <w:vertAlign w:val="subscript"/>
        </w:rPr>
        <w:t>q</w:t>
      </w:r>
      <w:r w:rsidRPr="007A7430">
        <w:rPr>
          <w:rFonts w:asciiTheme="minorHAnsi" w:hAnsiTheme="minorHAnsi"/>
          <w:sz w:val="22"/>
          <w:szCs w:val="22"/>
        </w:rPr>
        <w:t>), 130.2 (CH), 128.2 (CH), 127.4 (CH), 122.7 (CH), 120.3 (CH), 8.8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16</w:t>
      </w:r>
      <w:r w:rsidRPr="007A7430">
        <w:rPr>
          <w:rFonts w:asciiTheme="minorHAnsi" w:hAnsiTheme="minorHAnsi"/>
          <w:sz w:val="22"/>
          <w:szCs w:val="22"/>
        </w:rPr>
        <w:t>H</w:t>
      </w:r>
      <w:r w:rsidRPr="007A7430">
        <w:rPr>
          <w:rFonts w:asciiTheme="minorHAnsi" w:hAnsiTheme="minorHAnsi"/>
          <w:sz w:val="22"/>
          <w:szCs w:val="22"/>
          <w:vertAlign w:val="subscript"/>
        </w:rPr>
        <w:t>11</w:t>
      </w:r>
      <w:r w:rsidRPr="007A7430">
        <w:rPr>
          <w:rFonts w:asciiTheme="minorHAnsi" w:hAnsiTheme="minorHAnsi"/>
          <w:sz w:val="22"/>
          <w:szCs w:val="22"/>
        </w:rPr>
        <w:t>Cl</w:t>
      </w:r>
      <w:r w:rsidRPr="007A7430">
        <w:rPr>
          <w:rFonts w:asciiTheme="minorHAnsi" w:hAnsiTheme="minorHAnsi"/>
          <w:sz w:val="22"/>
          <w:szCs w:val="22"/>
          <w:vertAlign w:val="subscript"/>
        </w:rPr>
        <w:t>2</w:t>
      </w:r>
      <w:r w:rsidRPr="007A7430">
        <w:rPr>
          <w:rFonts w:asciiTheme="minorHAnsi" w:hAnsiTheme="minorHAnsi"/>
          <w:sz w:val="22"/>
          <w:szCs w:val="22"/>
        </w:rPr>
        <w:t>O]</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289.0181; found 289.0188.</w:t>
      </w:r>
    </w:p>
    <w:p w:rsidR="008F0CFF" w:rsidRPr="007A7430" w:rsidRDefault="008F0CFF" w:rsidP="002661CF">
      <w:pPr>
        <w:pStyle w:val="08ArticleText"/>
        <w:spacing w:line="480" w:lineRule="auto"/>
        <w:rPr>
          <w:rFonts w:asciiTheme="minorHAnsi" w:hAnsiTheme="minorHAnsi"/>
          <w:sz w:val="22"/>
          <w:szCs w:val="22"/>
        </w:rPr>
      </w:pPr>
      <w:r w:rsidRPr="007A7430">
        <w:rPr>
          <w:rFonts w:asciiTheme="minorHAnsi" w:hAnsiTheme="minorHAnsi"/>
          <w:b/>
          <w:sz w:val="22"/>
          <w:szCs w:val="22"/>
        </w:rPr>
        <w:t>3-(4-hydroxyphenyl)-2-methyl-1</w:t>
      </w:r>
      <w:r w:rsidRPr="007A7430">
        <w:rPr>
          <w:rFonts w:asciiTheme="minorHAnsi" w:hAnsiTheme="minorHAnsi"/>
          <w:b/>
          <w:i/>
          <w:sz w:val="22"/>
          <w:szCs w:val="22"/>
        </w:rPr>
        <w:t>H</w:t>
      </w:r>
      <w:r w:rsidRPr="007A7430">
        <w:rPr>
          <w:rFonts w:asciiTheme="minorHAnsi" w:hAnsiTheme="minorHAnsi"/>
          <w:b/>
          <w:sz w:val="22"/>
          <w:szCs w:val="22"/>
        </w:rPr>
        <w:t>-inden-1-one (8aj</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5j (</w:t>
      </w:r>
      <w:r w:rsidRPr="007A7430">
        <w:rPr>
          <w:rFonts w:asciiTheme="minorHAnsi" w:hAnsiTheme="minorHAnsi"/>
          <w:sz w:val="22"/>
          <w:szCs w:val="22"/>
        </w:rPr>
        <w:t>195.2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12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15 minute for the product </w:t>
      </w:r>
      <w:r w:rsidRPr="007A7430">
        <w:rPr>
          <w:rFonts w:asciiTheme="minorHAnsi" w:hAnsiTheme="minorHAnsi"/>
          <w:b/>
          <w:sz w:val="22"/>
          <w:szCs w:val="22"/>
        </w:rPr>
        <w:t>8aj</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90:10) furnished the product</w:t>
      </w:r>
      <w:r w:rsidRPr="007A7430">
        <w:rPr>
          <w:rFonts w:asciiTheme="minorHAnsi" w:hAnsiTheme="minorHAnsi"/>
          <w:b/>
          <w:sz w:val="22"/>
          <w:szCs w:val="22"/>
        </w:rPr>
        <w:t xml:space="preserve"> 8aj</w:t>
      </w:r>
      <w:r w:rsidRPr="007A7430">
        <w:rPr>
          <w:rFonts w:asciiTheme="minorHAnsi" w:hAnsiTheme="minorHAnsi"/>
          <w:sz w:val="22"/>
          <w:szCs w:val="22"/>
        </w:rPr>
        <w:t xml:space="preserve"> (61.3 mg, 65%)</w:t>
      </w:r>
      <w:r w:rsidRPr="007A7430">
        <w:rPr>
          <w:rFonts w:asciiTheme="minorHAnsi" w:hAnsiTheme="minorHAnsi"/>
          <w:b/>
          <w:sz w:val="22"/>
          <w:szCs w:val="22"/>
        </w:rPr>
        <w:t xml:space="preserve"> </w:t>
      </w:r>
      <w:r w:rsidRPr="007A7430">
        <w:rPr>
          <w:rFonts w:asciiTheme="minorHAnsi" w:hAnsiTheme="minorHAnsi"/>
          <w:sz w:val="22"/>
          <w:szCs w:val="22"/>
        </w:rPr>
        <w:t xml:space="preserve">as a yellow solid, m.p=168-171°C [TLC control (petroleum ether/ethyl acetate 90:10),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8aj</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=2878, 1710, 1686, 1589, 1451, 1297, 1187, 947, 711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=7.46 (d, 1H, </w:t>
      </w:r>
      <w:r w:rsidRPr="007A7430">
        <w:rPr>
          <w:rFonts w:asciiTheme="minorHAnsi" w:hAnsiTheme="minorHAnsi"/>
          <w:i/>
          <w:sz w:val="22"/>
          <w:szCs w:val="22"/>
        </w:rPr>
        <w:t>J</w:t>
      </w:r>
      <w:r w:rsidRPr="007A7430">
        <w:rPr>
          <w:rFonts w:asciiTheme="minorHAnsi" w:hAnsiTheme="minorHAnsi"/>
          <w:sz w:val="22"/>
          <w:szCs w:val="22"/>
        </w:rPr>
        <w:t xml:space="preserve">=6.3 Hz), 7.42-7.38 (m, 2H), 7.29 (td, 2H, </w:t>
      </w:r>
      <w:r w:rsidRPr="007A7430">
        <w:rPr>
          <w:rFonts w:asciiTheme="minorHAnsi" w:hAnsiTheme="minorHAnsi"/>
          <w:i/>
          <w:sz w:val="22"/>
          <w:szCs w:val="22"/>
        </w:rPr>
        <w:t>J</w:t>
      </w:r>
      <w:r w:rsidRPr="007A7430">
        <w:rPr>
          <w:rFonts w:asciiTheme="minorHAnsi" w:hAnsiTheme="minorHAnsi"/>
          <w:sz w:val="22"/>
          <w:szCs w:val="22"/>
        </w:rPr>
        <w:t xml:space="preserve">=7.4 and </w:t>
      </w:r>
      <w:r w:rsidRPr="007A7430">
        <w:rPr>
          <w:rFonts w:asciiTheme="minorHAnsi" w:hAnsiTheme="minorHAnsi"/>
          <w:i/>
          <w:sz w:val="22"/>
          <w:szCs w:val="22"/>
        </w:rPr>
        <w:t>J</w:t>
      </w:r>
      <w:r w:rsidRPr="007A7430">
        <w:rPr>
          <w:rFonts w:asciiTheme="minorHAnsi" w:hAnsiTheme="minorHAnsi"/>
          <w:sz w:val="22"/>
          <w:szCs w:val="22"/>
        </w:rPr>
        <w:t xml:space="preserve">=1.2  Hz), 7.20-7.16 (m, 1H), 7.08 (d, 1H, </w:t>
      </w:r>
      <w:r w:rsidRPr="007A7430">
        <w:rPr>
          <w:rFonts w:asciiTheme="minorHAnsi" w:hAnsiTheme="minorHAnsi"/>
          <w:i/>
          <w:sz w:val="22"/>
          <w:szCs w:val="22"/>
        </w:rPr>
        <w:t>J</w:t>
      </w:r>
      <w:r w:rsidRPr="007A7430">
        <w:rPr>
          <w:rFonts w:asciiTheme="minorHAnsi" w:hAnsiTheme="minorHAnsi"/>
          <w:sz w:val="22"/>
          <w:szCs w:val="22"/>
        </w:rPr>
        <w:t xml:space="preserve">=7.3 Hz), 7.00-6.97 (m, 2H), 5.43 (brd. s , 1H), 1.92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=198.5 (C</w:t>
      </w:r>
      <w:r w:rsidRPr="007A7430">
        <w:rPr>
          <w:rFonts w:asciiTheme="minorHAnsi" w:hAnsiTheme="minorHAnsi"/>
          <w:sz w:val="22"/>
          <w:szCs w:val="22"/>
          <w:vertAlign w:val="subscript"/>
        </w:rPr>
        <w:t>q</w:t>
      </w:r>
      <w:r w:rsidRPr="007A7430">
        <w:rPr>
          <w:rFonts w:asciiTheme="minorHAnsi" w:hAnsiTheme="minorHAnsi"/>
          <w:sz w:val="22"/>
          <w:szCs w:val="22"/>
        </w:rPr>
        <w:t>), 156.5 (C</w:t>
      </w:r>
      <w:r w:rsidRPr="007A7430">
        <w:rPr>
          <w:rFonts w:asciiTheme="minorHAnsi" w:hAnsiTheme="minorHAnsi"/>
          <w:sz w:val="22"/>
          <w:szCs w:val="22"/>
          <w:vertAlign w:val="subscript"/>
        </w:rPr>
        <w:t>q</w:t>
      </w:r>
      <w:r w:rsidRPr="007A7430">
        <w:rPr>
          <w:rFonts w:asciiTheme="minorHAnsi" w:hAnsiTheme="minorHAnsi"/>
          <w:sz w:val="22"/>
          <w:szCs w:val="22"/>
        </w:rPr>
        <w:t>),  154.6 (C</w:t>
      </w:r>
      <w:r w:rsidRPr="007A7430">
        <w:rPr>
          <w:rFonts w:asciiTheme="minorHAnsi" w:hAnsiTheme="minorHAnsi"/>
          <w:sz w:val="22"/>
          <w:szCs w:val="22"/>
          <w:vertAlign w:val="subscript"/>
        </w:rPr>
        <w:t>q</w:t>
      </w:r>
      <w:r w:rsidRPr="007A7430">
        <w:rPr>
          <w:rFonts w:asciiTheme="minorHAnsi" w:hAnsiTheme="minorHAnsi"/>
          <w:sz w:val="22"/>
          <w:szCs w:val="22"/>
        </w:rPr>
        <w:t>), 145.7 (C</w:t>
      </w:r>
      <w:r w:rsidRPr="007A7430">
        <w:rPr>
          <w:rFonts w:asciiTheme="minorHAnsi" w:hAnsiTheme="minorHAnsi"/>
          <w:sz w:val="22"/>
          <w:szCs w:val="22"/>
          <w:vertAlign w:val="subscript"/>
        </w:rPr>
        <w:t>q</w:t>
      </w:r>
      <w:r w:rsidRPr="007A7430">
        <w:rPr>
          <w:rFonts w:asciiTheme="minorHAnsi" w:hAnsiTheme="minorHAnsi"/>
          <w:sz w:val="22"/>
          <w:szCs w:val="22"/>
        </w:rPr>
        <w:t>), 133.0 (CH), 131.4 (C</w:t>
      </w:r>
      <w:r w:rsidRPr="007A7430">
        <w:rPr>
          <w:rFonts w:asciiTheme="minorHAnsi" w:hAnsiTheme="minorHAnsi"/>
          <w:sz w:val="22"/>
          <w:szCs w:val="22"/>
          <w:vertAlign w:val="subscript"/>
        </w:rPr>
        <w:t>q</w:t>
      </w:r>
      <w:r w:rsidRPr="007A7430">
        <w:rPr>
          <w:rFonts w:asciiTheme="minorHAnsi" w:hAnsiTheme="minorHAnsi"/>
          <w:sz w:val="22"/>
          <w:szCs w:val="22"/>
        </w:rPr>
        <w:t>), 130.1 (C</w:t>
      </w:r>
      <w:r w:rsidRPr="007A7430">
        <w:rPr>
          <w:rFonts w:asciiTheme="minorHAnsi" w:hAnsiTheme="minorHAnsi"/>
          <w:sz w:val="22"/>
          <w:szCs w:val="22"/>
          <w:vertAlign w:val="subscript"/>
        </w:rPr>
        <w:t>q</w:t>
      </w:r>
      <w:r w:rsidRPr="007A7430">
        <w:rPr>
          <w:rFonts w:asciiTheme="minorHAnsi" w:hAnsiTheme="minorHAnsi"/>
          <w:sz w:val="22"/>
          <w:szCs w:val="22"/>
        </w:rPr>
        <w:t>),  129.8 (2×CH), 128.1 (CH), 125.2 (C</w:t>
      </w:r>
      <w:r w:rsidRPr="007A7430">
        <w:rPr>
          <w:rFonts w:asciiTheme="minorHAnsi" w:hAnsiTheme="minorHAnsi"/>
          <w:sz w:val="22"/>
          <w:szCs w:val="22"/>
          <w:vertAlign w:val="subscript"/>
        </w:rPr>
        <w:t>q</w:t>
      </w:r>
      <w:r w:rsidRPr="007A7430">
        <w:rPr>
          <w:rFonts w:asciiTheme="minorHAnsi" w:hAnsiTheme="minorHAnsi"/>
          <w:sz w:val="22"/>
          <w:szCs w:val="22"/>
        </w:rPr>
        <w:t>), 122.4 (CH), 120.4 (CH), 115.6 (2×CH),  8.7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16</w:t>
      </w:r>
      <w:r w:rsidRPr="007A7430">
        <w:rPr>
          <w:rFonts w:asciiTheme="minorHAnsi" w:hAnsiTheme="minorHAnsi"/>
          <w:sz w:val="22"/>
          <w:szCs w:val="22"/>
        </w:rPr>
        <w:t>H</w:t>
      </w:r>
      <w:r w:rsidRPr="007A7430">
        <w:rPr>
          <w:rFonts w:asciiTheme="minorHAnsi" w:hAnsiTheme="minorHAnsi"/>
          <w:sz w:val="22"/>
          <w:szCs w:val="22"/>
          <w:vertAlign w:val="subscript"/>
        </w:rPr>
        <w:t>13</w:t>
      </w:r>
      <w:r w:rsidRPr="007A7430">
        <w:rPr>
          <w:rFonts w:asciiTheme="minorHAnsi" w:hAnsiTheme="minorHAnsi"/>
          <w:sz w:val="22"/>
          <w:szCs w:val="22"/>
        </w:rPr>
        <w:t>O</w:t>
      </w:r>
      <w:r w:rsidRPr="007A7430">
        <w:rPr>
          <w:rFonts w:asciiTheme="minorHAnsi" w:hAnsiTheme="minorHAnsi"/>
          <w:sz w:val="22"/>
          <w:szCs w:val="22"/>
          <w:vertAlign w:val="subscript"/>
        </w:rPr>
        <w:t>2</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237.0910; found 237.0899.</w:t>
      </w:r>
    </w:p>
    <w:p w:rsidR="008F0CFF" w:rsidRPr="007A7430" w:rsidRDefault="008F0CFF"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3-(4-methoxyphenyl)-2-methyl-1</w:t>
      </w:r>
      <w:r w:rsidRPr="007A7430">
        <w:rPr>
          <w:rFonts w:asciiTheme="minorHAnsi" w:hAnsiTheme="minorHAnsi"/>
          <w:b/>
          <w:i/>
          <w:sz w:val="22"/>
          <w:szCs w:val="22"/>
        </w:rPr>
        <w:t>H</w:t>
      </w:r>
      <w:r w:rsidRPr="007A7430">
        <w:rPr>
          <w:rFonts w:asciiTheme="minorHAnsi" w:hAnsiTheme="minorHAnsi"/>
          <w:b/>
          <w:sz w:val="22"/>
          <w:szCs w:val="22"/>
        </w:rPr>
        <w:t>-inden-1-one (8ak</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5k (</w:t>
      </w:r>
      <w:r w:rsidRPr="007A7430">
        <w:rPr>
          <w:rFonts w:asciiTheme="minorHAnsi" w:hAnsiTheme="minorHAnsi"/>
          <w:sz w:val="22"/>
          <w:szCs w:val="22"/>
        </w:rPr>
        <w:t>217.6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12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w:t>
      </w:r>
      <w:r w:rsidRPr="007A7430">
        <w:rPr>
          <w:rFonts w:asciiTheme="minorHAnsi" w:hAnsiTheme="minorHAnsi"/>
          <w:sz w:val="22"/>
          <w:szCs w:val="22"/>
        </w:rPr>
        <w:lastRenderedPageBreak/>
        <w:t xml:space="preserve">room temperature for 20 minute for the product </w:t>
      </w:r>
      <w:r w:rsidRPr="007A7430">
        <w:rPr>
          <w:rFonts w:asciiTheme="minorHAnsi" w:hAnsiTheme="minorHAnsi"/>
          <w:b/>
          <w:sz w:val="22"/>
          <w:szCs w:val="22"/>
        </w:rPr>
        <w:t>8ak</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93:07) furnished the product</w:t>
      </w:r>
      <w:r w:rsidRPr="007A7430">
        <w:rPr>
          <w:rFonts w:asciiTheme="minorHAnsi" w:hAnsiTheme="minorHAnsi"/>
          <w:b/>
          <w:sz w:val="22"/>
          <w:szCs w:val="22"/>
        </w:rPr>
        <w:t xml:space="preserve"> 8ak</w:t>
      </w:r>
      <w:r w:rsidRPr="007A7430">
        <w:rPr>
          <w:rFonts w:asciiTheme="minorHAnsi" w:hAnsiTheme="minorHAnsi"/>
          <w:sz w:val="22"/>
          <w:szCs w:val="22"/>
        </w:rPr>
        <w:t xml:space="preserve"> (62.1mg, 62%)</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95:05),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8ak</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=2878, 1710, 1686, 1589, 1451, 1297, 1187, 947, 711 cm</w:t>
      </w:r>
      <w:r w:rsidRPr="007A7430">
        <w:rPr>
          <w:rFonts w:asciiTheme="minorHAnsi" w:hAnsiTheme="minorHAnsi"/>
          <w:sz w:val="22"/>
          <w:szCs w:val="22"/>
          <w:vertAlign w:val="superscript"/>
        </w:rPr>
        <w:t>-1</w:t>
      </w:r>
      <w:r w:rsidRPr="007A7430">
        <w:rPr>
          <w:rFonts w:asciiTheme="minorHAnsi" w:hAnsiTheme="minorHAnsi"/>
          <w:sz w:val="22"/>
          <w:szCs w:val="22"/>
        </w:rPr>
        <w:t>.</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=7.48-7.44 (m, 3H), 7.29 (td, 1H, </w:t>
      </w:r>
      <w:r w:rsidRPr="007A7430">
        <w:rPr>
          <w:rFonts w:asciiTheme="minorHAnsi" w:hAnsiTheme="minorHAnsi"/>
          <w:i/>
          <w:sz w:val="22"/>
          <w:szCs w:val="22"/>
        </w:rPr>
        <w:t>J</w:t>
      </w:r>
      <w:r w:rsidRPr="007A7430">
        <w:rPr>
          <w:rFonts w:asciiTheme="minorHAnsi" w:hAnsiTheme="minorHAnsi"/>
          <w:sz w:val="22"/>
          <w:szCs w:val="22"/>
        </w:rPr>
        <w:t xml:space="preserve">=7.4 and </w:t>
      </w:r>
      <w:r w:rsidRPr="007A7430">
        <w:rPr>
          <w:rFonts w:asciiTheme="minorHAnsi" w:hAnsiTheme="minorHAnsi"/>
          <w:i/>
          <w:sz w:val="22"/>
          <w:szCs w:val="22"/>
        </w:rPr>
        <w:t>J</w:t>
      </w:r>
      <w:r w:rsidRPr="007A7430">
        <w:rPr>
          <w:rFonts w:asciiTheme="minorHAnsi" w:hAnsiTheme="minorHAnsi"/>
          <w:sz w:val="22"/>
          <w:szCs w:val="22"/>
        </w:rPr>
        <w:t xml:space="preserve">=1.2  Hz), 7.20-7.16 (m, 1H), 7.09 (d, 1H, </w:t>
      </w:r>
      <w:r w:rsidRPr="007A7430">
        <w:rPr>
          <w:rFonts w:asciiTheme="minorHAnsi" w:hAnsiTheme="minorHAnsi"/>
          <w:i/>
          <w:sz w:val="22"/>
          <w:szCs w:val="22"/>
        </w:rPr>
        <w:t>J</w:t>
      </w:r>
      <w:r w:rsidRPr="007A7430">
        <w:rPr>
          <w:rFonts w:asciiTheme="minorHAnsi" w:hAnsiTheme="minorHAnsi"/>
          <w:sz w:val="22"/>
          <w:szCs w:val="22"/>
        </w:rPr>
        <w:t xml:space="preserve">=7.3 Hz), 7.02 (d, 2H, </w:t>
      </w:r>
      <w:r w:rsidRPr="007A7430">
        <w:rPr>
          <w:rFonts w:asciiTheme="minorHAnsi" w:hAnsiTheme="minorHAnsi"/>
          <w:i/>
          <w:sz w:val="22"/>
          <w:szCs w:val="22"/>
        </w:rPr>
        <w:t>J</w:t>
      </w:r>
      <w:r w:rsidRPr="007A7430">
        <w:rPr>
          <w:rFonts w:asciiTheme="minorHAnsi" w:hAnsiTheme="minorHAnsi"/>
          <w:sz w:val="22"/>
          <w:szCs w:val="22"/>
        </w:rPr>
        <w:t xml:space="preserve">=8.8 Hz), 3.88 (s, 3H),  1.92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=198.3 (C</w:t>
      </w:r>
      <w:r w:rsidRPr="007A7430">
        <w:rPr>
          <w:rFonts w:asciiTheme="minorHAnsi" w:hAnsiTheme="minorHAnsi"/>
          <w:sz w:val="22"/>
          <w:szCs w:val="22"/>
          <w:vertAlign w:val="subscript"/>
        </w:rPr>
        <w:t>q</w:t>
      </w:r>
      <w:r w:rsidRPr="007A7430">
        <w:rPr>
          <w:rFonts w:asciiTheme="minorHAnsi" w:hAnsiTheme="minorHAnsi"/>
          <w:sz w:val="22"/>
          <w:szCs w:val="22"/>
        </w:rPr>
        <w:t>), 160.3 (C</w:t>
      </w:r>
      <w:r w:rsidRPr="007A7430">
        <w:rPr>
          <w:rFonts w:asciiTheme="minorHAnsi" w:hAnsiTheme="minorHAnsi"/>
          <w:sz w:val="22"/>
          <w:szCs w:val="22"/>
          <w:vertAlign w:val="subscript"/>
        </w:rPr>
        <w:t>q</w:t>
      </w:r>
      <w:r w:rsidRPr="007A7430">
        <w:rPr>
          <w:rFonts w:asciiTheme="minorHAnsi" w:hAnsiTheme="minorHAnsi"/>
          <w:sz w:val="22"/>
          <w:szCs w:val="22"/>
        </w:rPr>
        <w:t>),  154.5 (C</w:t>
      </w:r>
      <w:r w:rsidRPr="007A7430">
        <w:rPr>
          <w:rFonts w:asciiTheme="minorHAnsi" w:hAnsiTheme="minorHAnsi"/>
          <w:sz w:val="22"/>
          <w:szCs w:val="22"/>
          <w:vertAlign w:val="subscript"/>
        </w:rPr>
        <w:t>q</w:t>
      </w:r>
      <w:r w:rsidRPr="007A7430">
        <w:rPr>
          <w:rFonts w:asciiTheme="minorHAnsi" w:hAnsiTheme="minorHAnsi"/>
          <w:sz w:val="22"/>
          <w:szCs w:val="22"/>
        </w:rPr>
        <w:t>), 145.7 (C</w:t>
      </w:r>
      <w:r w:rsidRPr="007A7430">
        <w:rPr>
          <w:rFonts w:asciiTheme="minorHAnsi" w:hAnsiTheme="minorHAnsi"/>
          <w:sz w:val="22"/>
          <w:szCs w:val="22"/>
          <w:vertAlign w:val="subscript"/>
        </w:rPr>
        <w:t>q</w:t>
      </w:r>
      <w:r w:rsidRPr="007A7430">
        <w:rPr>
          <w:rFonts w:asciiTheme="minorHAnsi" w:hAnsiTheme="minorHAnsi"/>
          <w:sz w:val="22"/>
          <w:szCs w:val="22"/>
        </w:rPr>
        <w:t>), 133.0 (CH), 131.4 (C</w:t>
      </w:r>
      <w:r w:rsidRPr="007A7430">
        <w:rPr>
          <w:rFonts w:asciiTheme="minorHAnsi" w:hAnsiTheme="minorHAnsi"/>
          <w:sz w:val="22"/>
          <w:szCs w:val="22"/>
          <w:vertAlign w:val="subscript"/>
        </w:rPr>
        <w:t>q</w:t>
      </w:r>
      <w:r w:rsidRPr="007A7430">
        <w:rPr>
          <w:rFonts w:asciiTheme="minorHAnsi" w:hAnsiTheme="minorHAnsi"/>
          <w:sz w:val="22"/>
          <w:szCs w:val="22"/>
        </w:rPr>
        <w:t>), 130.1 (C</w:t>
      </w:r>
      <w:r w:rsidRPr="007A7430">
        <w:rPr>
          <w:rFonts w:asciiTheme="minorHAnsi" w:hAnsiTheme="minorHAnsi"/>
          <w:sz w:val="22"/>
          <w:szCs w:val="22"/>
          <w:vertAlign w:val="subscript"/>
        </w:rPr>
        <w:t>q</w:t>
      </w:r>
      <w:r w:rsidRPr="007A7430">
        <w:rPr>
          <w:rFonts w:asciiTheme="minorHAnsi" w:hAnsiTheme="minorHAnsi"/>
          <w:sz w:val="22"/>
          <w:szCs w:val="22"/>
        </w:rPr>
        <w:t>),  129.6 (2×CH), 128.0 (CH), 125.1 (C</w:t>
      </w:r>
      <w:r w:rsidRPr="007A7430">
        <w:rPr>
          <w:rFonts w:asciiTheme="minorHAnsi" w:hAnsiTheme="minorHAnsi"/>
          <w:sz w:val="22"/>
          <w:szCs w:val="22"/>
          <w:vertAlign w:val="subscript"/>
        </w:rPr>
        <w:t>q</w:t>
      </w:r>
      <w:r w:rsidRPr="007A7430">
        <w:rPr>
          <w:rFonts w:asciiTheme="minorHAnsi" w:hAnsiTheme="minorHAnsi"/>
          <w:sz w:val="22"/>
          <w:szCs w:val="22"/>
        </w:rPr>
        <w:t>), 122.3 (CH), 120.4 (CH), 114.1 (2×CH), 55.4 (CH</w:t>
      </w:r>
      <w:r w:rsidRPr="007A7430">
        <w:rPr>
          <w:rFonts w:asciiTheme="minorHAnsi" w:hAnsiTheme="minorHAnsi"/>
          <w:sz w:val="22"/>
          <w:szCs w:val="22"/>
          <w:vertAlign w:val="subscript"/>
        </w:rPr>
        <w:t>3</w:t>
      </w:r>
      <w:r w:rsidRPr="007A7430">
        <w:rPr>
          <w:rFonts w:asciiTheme="minorHAnsi" w:hAnsiTheme="minorHAnsi"/>
          <w:sz w:val="22"/>
          <w:szCs w:val="22"/>
        </w:rPr>
        <w:t>), 8.7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17</w:t>
      </w:r>
      <w:r w:rsidRPr="007A7430">
        <w:rPr>
          <w:rFonts w:asciiTheme="minorHAnsi" w:hAnsiTheme="minorHAnsi"/>
          <w:sz w:val="22"/>
          <w:szCs w:val="22"/>
        </w:rPr>
        <w:t>H</w:t>
      </w:r>
      <w:r w:rsidRPr="007A7430">
        <w:rPr>
          <w:rFonts w:asciiTheme="minorHAnsi" w:hAnsiTheme="minorHAnsi"/>
          <w:sz w:val="22"/>
          <w:szCs w:val="22"/>
          <w:vertAlign w:val="subscript"/>
        </w:rPr>
        <w:t>15</w:t>
      </w:r>
      <w:r w:rsidRPr="007A7430">
        <w:rPr>
          <w:rFonts w:asciiTheme="minorHAnsi" w:hAnsiTheme="minorHAnsi"/>
          <w:sz w:val="22"/>
          <w:szCs w:val="22"/>
        </w:rPr>
        <w:t>O</w:t>
      </w:r>
      <w:r w:rsidRPr="007A7430">
        <w:rPr>
          <w:rFonts w:asciiTheme="minorHAnsi" w:hAnsiTheme="minorHAnsi"/>
          <w:sz w:val="22"/>
          <w:szCs w:val="22"/>
          <w:vertAlign w:val="subscript"/>
        </w:rPr>
        <w:t>2</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251.1067; found 251.1063.</w:t>
      </w:r>
    </w:p>
    <w:p w:rsidR="008F0CFF" w:rsidRPr="007A7430" w:rsidRDefault="008F0CFF"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2-methyl-3-(4-propoxyphenyl)-1</w:t>
      </w:r>
      <w:r w:rsidRPr="007A7430">
        <w:rPr>
          <w:rFonts w:asciiTheme="minorHAnsi" w:hAnsiTheme="minorHAnsi"/>
          <w:b/>
          <w:i/>
          <w:sz w:val="22"/>
          <w:szCs w:val="22"/>
        </w:rPr>
        <w:t>H</w:t>
      </w:r>
      <w:r w:rsidRPr="007A7430">
        <w:rPr>
          <w:rFonts w:asciiTheme="minorHAnsi" w:hAnsiTheme="minorHAnsi"/>
          <w:b/>
          <w:sz w:val="22"/>
          <w:szCs w:val="22"/>
        </w:rPr>
        <w:t>-inden-1-one (8al</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5l (</w:t>
      </w:r>
      <w:r w:rsidRPr="007A7430">
        <w:rPr>
          <w:rFonts w:asciiTheme="minorHAnsi" w:hAnsiTheme="minorHAnsi"/>
          <w:sz w:val="22"/>
          <w:szCs w:val="22"/>
        </w:rPr>
        <w:t>262.7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15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20 minute for the product </w:t>
      </w:r>
      <w:r w:rsidRPr="007A7430">
        <w:rPr>
          <w:rFonts w:asciiTheme="minorHAnsi" w:hAnsiTheme="minorHAnsi"/>
          <w:b/>
          <w:sz w:val="22"/>
          <w:szCs w:val="22"/>
        </w:rPr>
        <w:t>8al</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93:07) furnished the product</w:t>
      </w:r>
      <w:r w:rsidRPr="007A7430">
        <w:rPr>
          <w:rFonts w:asciiTheme="minorHAnsi" w:hAnsiTheme="minorHAnsi"/>
          <w:b/>
          <w:sz w:val="22"/>
          <w:szCs w:val="22"/>
        </w:rPr>
        <w:t xml:space="preserve"> 8al</w:t>
      </w:r>
      <w:r w:rsidRPr="007A7430">
        <w:rPr>
          <w:rFonts w:asciiTheme="minorHAnsi" w:hAnsiTheme="minorHAnsi"/>
          <w:sz w:val="22"/>
          <w:szCs w:val="22"/>
        </w:rPr>
        <w:t xml:space="preserve"> (62.3 mg, 56%)</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94:06),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8al</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=2930, 2821, 1686, 1599, 1450, 1287, 1087, 945, 710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=7.45-7.42 (m, 3H), 7.27 (td, 1H, </w:t>
      </w:r>
      <w:r w:rsidRPr="007A7430">
        <w:rPr>
          <w:rFonts w:asciiTheme="minorHAnsi" w:hAnsiTheme="minorHAnsi"/>
          <w:i/>
          <w:sz w:val="22"/>
          <w:szCs w:val="22"/>
        </w:rPr>
        <w:t>J</w:t>
      </w:r>
      <w:r w:rsidRPr="007A7430">
        <w:rPr>
          <w:rFonts w:asciiTheme="minorHAnsi" w:hAnsiTheme="minorHAnsi"/>
          <w:sz w:val="22"/>
          <w:szCs w:val="22"/>
        </w:rPr>
        <w:t xml:space="preserve">=7.4 and </w:t>
      </w:r>
      <w:r w:rsidRPr="007A7430">
        <w:rPr>
          <w:rFonts w:asciiTheme="minorHAnsi" w:hAnsiTheme="minorHAnsi"/>
          <w:i/>
          <w:sz w:val="22"/>
          <w:szCs w:val="22"/>
        </w:rPr>
        <w:t>J</w:t>
      </w:r>
      <w:r w:rsidRPr="007A7430">
        <w:rPr>
          <w:rFonts w:asciiTheme="minorHAnsi" w:hAnsiTheme="minorHAnsi"/>
          <w:sz w:val="22"/>
          <w:szCs w:val="22"/>
        </w:rPr>
        <w:t xml:space="preserve">=1.2  Hz), 7.16 (t, 1H, </w:t>
      </w:r>
      <w:r w:rsidRPr="007A7430">
        <w:rPr>
          <w:rFonts w:asciiTheme="minorHAnsi" w:hAnsiTheme="minorHAnsi"/>
          <w:i/>
          <w:sz w:val="22"/>
          <w:szCs w:val="22"/>
        </w:rPr>
        <w:t>J</w:t>
      </w:r>
      <w:r w:rsidRPr="007A7430">
        <w:rPr>
          <w:rFonts w:asciiTheme="minorHAnsi" w:hAnsiTheme="minorHAnsi"/>
          <w:sz w:val="22"/>
          <w:szCs w:val="22"/>
        </w:rPr>
        <w:t xml:space="preserve">=7.3 Hz), 7.09 (d, 1H, </w:t>
      </w:r>
      <w:r w:rsidRPr="007A7430">
        <w:rPr>
          <w:rFonts w:asciiTheme="minorHAnsi" w:hAnsiTheme="minorHAnsi"/>
          <w:i/>
          <w:sz w:val="22"/>
          <w:szCs w:val="22"/>
        </w:rPr>
        <w:t>J</w:t>
      </w:r>
      <w:r w:rsidRPr="007A7430">
        <w:rPr>
          <w:rFonts w:asciiTheme="minorHAnsi" w:hAnsiTheme="minorHAnsi"/>
          <w:sz w:val="22"/>
          <w:szCs w:val="22"/>
        </w:rPr>
        <w:t xml:space="preserve">=6.8 Hz), 7.04-7.00 (m, 2H), 3.98 (t, 2H, </w:t>
      </w:r>
      <w:r w:rsidRPr="007A7430">
        <w:rPr>
          <w:rFonts w:asciiTheme="minorHAnsi" w:hAnsiTheme="minorHAnsi"/>
          <w:i/>
          <w:sz w:val="22"/>
          <w:szCs w:val="22"/>
        </w:rPr>
        <w:t>J</w:t>
      </w:r>
      <w:r w:rsidRPr="007A7430">
        <w:rPr>
          <w:rFonts w:asciiTheme="minorHAnsi" w:hAnsiTheme="minorHAnsi"/>
          <w:sz w:val="22"/>
          <w:szCs w:val="22"/>
        </w:rPr>
        <w:t xml:space="preserve">=6.6 Hz), 1.92 (s, 3H), 1.89-1.80 (m, 2H), 1.06 (t, 3H, </w:t>
      </w:r>
      <w:r w:rsidRPr="007A7430">
        <w:rPr>
          <w:rFonts w:asciiTheme="minorHAnsi" w:hAnsiTheme="minorHAnsi"/>
          <w:i/>
          <w:sz w:val="22"/>
          <w:szCs w:val="22"/>
        </w:rPr>
        <w:t>J</w:t>
      </w:r>
      <w:r w:rsidRPr="007A7430">
        <w:rPr>
          <w:rFonts w:asciiTheme="minorHAnsi" w:hAnsiTheme="minorHAnsi"/>
          <w:sz w:val="22"/>
          <w:szCs w:val="22"/>
        </w:rPr>
        <w:t xml:space="preserve">=7.5 Hz),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=198.3 (C</w:t>
      </w:r>
      <w:r w:rsidRPr="007A7430">
        <w:rPr>
          <w:rFonts w:asciiTheme="minorHAnsi" w:hAnsiTheme="minorHAnsi"/>
          <w:sz w:val="22"/>
          <w:szCs w:val="22"/>
          <w:vertAlign w:val="subscript"/>
        </w:rPr>
        <w:t>q</w:t>
      </w:r>
      <w:r w:rsidRPr="007A7430">
        <w:rPr>
          <w:rFonts w:asciiTheme="minorHAnsi" w:hAnsiTheme="minorHAnsi"/>
          <w:sz w:val="22"/>
          <w:szCs w:val="22"/>
        </w:rPr>
        <w:t>), 159.9 (C</w:t>
      </w:r>
      <w:r w:rsidRPr="007A7430">
        <w:rPr>
          <w:rFonts w:asciiTheme="minorHAnsi" w:hAnsiTheme="minorHAnsi"/>
          <w:sz w:val="22"/>
          <w:szCs w:val="22"/>
          <w:vertAlign w:val="subscript"/>
        </w:rPr>
        <w:t>q</w:t>
      </w:r>
      <w:r w:rsidRPr="007A7430">
        <w:rPr>
          <w:rFonts w:asciiTheme="minorHAnsi" w:hAnsiTheme="minorHAnsi"/>
          <w:sz w:val="22"/>
          <w:szCs w:val="22"/>
        </w:rPr>
        <w:t>),  154.5 (C</w:t>
      </w:r>
      <w:r w:rsidRPr="007A7430">
        <w:rPr>
          <w:rFonts w:asciiTheme="minorHAnsi" w:hAnsiTheme="minorHAnsi"/>
          <w:sz w:val="22"/>
          <w:szCs w:val="22"/>
          <w:vertAlign w:val="subscript"/>
        </w:rPr>
        <w:t>q</w:t>
      </w:r>
      <w:r w:rsidRPr="007A7430">
        <w:rPr>
          <w:rFonts w:asciiTheme="minorHAnsi" w:hAnsiTheme="minorHAnsi"/>
          <w:sz w:val="22"/>
          <w:szCs w:val="22"/>
        </w:rPr>
        <w:t>), 145.7 (C</w:t>
      </w:r>
      <w:r w:rsidRPr="007A7430">
        <w:rPr>
          <w:rFonts w:asciiTheme="minorHAnsi" w:hAnsiTheme="minorHAnsi"/>
          <w:sz w:val="22"/>
          <w:szCs w:val="22"/>
          <w:vertAlign w:val="subscript"/>
        </w:rPr>
        <w:t>q</w:t>
      </w:r>
      <w:r w:rsidRPr="007A7430">
        <w:rPr>
          <w:rFonts w:asciiTheme="minorHAnsi" w:hAnsiTheme="minorHAnsi"/>
          <w:sz w:val="22"/>
          <w:szCs w:val="22"/>
        </w:rPr>
        <w:t>), 132.9 (CH), 131.4 (C</w:t>
      </w:r>
      <w:r w:rsidRPr="007A7430">
        <w:rPr>
          <w:rFonts w:asciiTheme="minorHAnsi" w:hAnsiTheme="minorHAnsi"/>
          <w:sz w:val="22"/>
          <w:szCs w:val="22"/>
          <w:vertAlign w:val="subscript"/>
        </w:rPr>
        <w:t>q</w:t>
      </w:r>
      <w:r w:rsidRPr="007A7430">
        <w:rPr>
          <w:rFonts w:asciiTheme="minorHAnsi" w:hAnsiTheme="minorHAnsi"/>
          <w:sz w:val="22"/>
          <w:szCs w:val="22"/>
        </w:rPr>
        <w:t>), 129.9 (C</w:t>
      </w:r>
      <w:r w:rsidRPr="007A7430">
        <w:rPr>
          <w:rFonts w:asciiTheme="minorHAnsi" w:hAnsiTheme="minorHAnsi"/>
          <w:sz w:val="22"/>
          <w:szCs w:val="22"/>
          <w:vertAlign w:val="subscript"/>
        </w:rPr>
        <w:t>q</w:t>
      </w:r>
      <w:r w:rsidRPr="007A7430">
        <w:rPr>
          <w:rFonts w:asciiTheme="minorHAnsi" w:hAnsiTheme="minorHAnsi"/>
          <w:sz w:val="22"/>
          <w:szCs w:val="22"/>
        </w:rPr>
        <w:t>),  129.6 (2×CH), 127.9 (CH), 124.7 (C</w:t>
      </w:r>
      <w:r w:rsidRPr="007A7430">
        <w:rPr>
          <w:rFonts w:asciiTheme="minorHAnsi" w:hAnsiTheme="minorHAnsi"/>
          <w:sz w:val="22"/>
          <w:szCs w:val="22"/>
          <w:vertAlign w:val="subscript"/>
        </w:rPr>
        <w:t>q</w:t>
      </w:r>
      <w:r w:rsidRPr="007A7430">
        <w:rPr>
          <w:rFonts w:asciiTheme="minorHAnsi" w:hAnsiTheme="minorHAnsi"/>
          <w:sz w:val="22"/>
          <w:szCs w:val="22"/>
        </w:rPr>
        <w:t>), 122.2 (CH), 120.4 (CH), 114.6 (2×CH), 69.6 (CH</w:t>
      </w:r>
      <w:r w:rsidRPr="007A7430">
        <w:rPr>
          <w:rFonts w:asciiTheme="minorHAnsi" w:hAnsiTheme="minorHAnsi"/>
          <w:sz w:val="22"/>
          <w:szCs w:val="22"/>
          <w:vertAlign w:val="subscript"/>
        </w:rPr>
        <w:t>2</w:t>
      </w:r>
      <w:r w:rsidRPr="007A7430">
        <w:rPr>
          <w:rFonts w:asciiTheme="minorHAnsi" w:hAnsiTheme="minorHAnsi"/>
          <w:sz w:val="22"/>
          <w:szCs w:val="22"/>
        </w:rPr>
        <w:t>), 22.5 (CH</w:t>
      </w:r>
      <w:r w:rsidRPr="007A7430">
        <w:rPr>
          <w:rFonts w:asciiTheme="minorHAnsi" w:hAnsiTheme="minorHAnsi"/>
          <w:sz w:val="22"/>
          <w:szCs w:val="22"/>
          <w:vertAlign w:val="subscript"/>
        </w:rPr>
        <w:t>2</w:t>
      </w:r>
      <w:r w:rsidRPr="007A7430">
        <w:rPr>
          <w:rFonts w:asciiTheme="minorHAnsi" w:hAnsiTheme="minorHAnsi"/>
          <w:sz w:val="22"/>
          <w:szCs w:val="22"/>
        </w:rPr>
        <w:t>), 10.5 (CH</w:t>
      </w:r>
      <w:r w:rsidRPr="007A7430">
        <w:rPr>
          <w:rFonts w:asciiTheme="minorHAnsi" w:hAnsiTheme="minorHAnsi"/>
          <w:sz w:val="22"/>
          <w:szCs w:val="22"/>
          <w:vertAlign w:val="subscript"/>
        </w:rPr>
        <w:t>3</w:t>
      </w:r>
      <w:r w:rsidRPr="007A7430">
        <w:rPr>
          <w:rFonts w:asciiTheme="minorHAnsi" w:hAnsiTheme="minorHAnsi"/>
          <w:sz w:val="22"/>
          <w:szCs w:val="22"/>
        </w:rPr>
        <w:t>)   8.7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19</w:t>
      </w:r>
      <w:r w:rsidRPr="007A7430">
        <w:rPr>
          <w:rFonts w:asciiTheme="minorHAnsi" w:hAnsiTheme="minorHAnsi"/>
          <w:sz w:val="22"/>
          <w:szCs w:val="22"/>
        </w:rPr>
        <w:t>H</w:t>
      </w:r>
      <w:r w:rsidRPr="007A7430">
        <w:rPr>
          <w:rFonts w:asciiTheme="minorHAnsi" w:hAnsiTheme="minorHAnsi"/>
          <w:sz w:val="22"/>
          <w:szCs w:val="22"/>
          <w:vertAlign w:val="subscript"/>
        </w:rPr>
        <w:t>19</w:t>
      </w:r>
      <w:r w:rsidRPr="007A7430">
        <w:rPr>
          <w:rFonts w:asciiTheme="minorHAnsi" w:hAnsiTheme="minorHAnsi"/>
          <w:sz w:val="22"/>
          <w:szCs w:val="22"/>
        </w:rPr>
        <w:t>O</w:t>
      </w:r>
      <w:r w:rsidRPr="007A7430">
        <w:rPr>
          <w:rFonts w:asciiTheme="minorHAnsi" w:hAnsiTheme="minorHAnsi"/>
          <w:sz w:val="22"/>
          <w:szCs w:val="22"/>
          <w:vertAlign w:val="subscript"/>
        </w:rPr>
        <w:t>2</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279.1380; found 279.1382.</w:t>
      </w:r>
    </w:p>
    <w:p w:rsidR="008F0CFF" w:rsidRPr="007A7430" w:rsidRDefault="008F0CFF"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lastRenderedPageBreak/>
        <w:t>3-(benzo[d][1,3]dioxol-5-yl)-2-methyl-1</w:t>
      </w:r>
      <w:r w:rsidRPr="007A7430">
        <w:rPr>
          <w:rFonts w:asciiTheme="minorHAnsi" w:hAnsiTheme="minorHAnsi"/>
          <w:b/>
          <w:i/>
          <w:sz w:val="22"/>
          <w:szCs w:val="22"/>
        </w:rPr>
        <w:t>H</w:t>
      </w:r>
      <w:r w:rsidRPr="007A7430">
        <w:rPr>
          <w:rFonts w:asciiTheme="minorHAnsi" w:hAnsiTheme="minorHAnsi"/>
          <w:b/>
          <w:sz w:val="22"/>
          <w:szCs w:val="22"/>
        </w:rPr>
        <w:t>-inden-1-one (8an</w:t>
      </w:r>
      <w:r w:rsidRPr="007A7430">
        <w:rPr>
          <w:rFonts w:asciiTheme="minorHAnsi" w:hAnsiTheme="minorHAnsi"/>
          <w:sz w:val="22"/>
          <w:szCs w:val="22"/>
        </w:rPr>
        <w:t xml:space="preserve">): GP-2 was carried out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w:t>
      </w:r>
      <w:r w:rsidRPr="007A7430">
        <w:rPr>
          <w:rFonts w:asciiTheme="minorHAnsi" w:hAnsiTheme="minorHAnsi"/>
          <w:b/>
          <w:sz w:val="22"/>
          <w:szCs w:val="22"/>
        </w:rPr>
        <w:t xml:space="preserve"> </w:t>
      </w:r>
      <w:r w:rsidRPr="007A7430">
        <w:rPr>
          <w:rFonts w:asciiTheme="minorHAnsi" w:hAnsiTheme="minorHAnsi"/>
          <w:sz w:val="22"/>
          <w:szCs w:val="22"/>
        </w:rPr>
        <w:t>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5n (</w:t>
      </w:r>
      <w:r w:rsidRPr="007A7430">
        <w:rPr>
          <w:rFonts w:asciiTheme="minorHAnsi" w:hAnsiTheme="minorHAnsi"/>
          <w:sz w:val="22"/>
          <w:szCs w:val="22"/>
        </w:rPr>
        <w:t>256.0 mg,1.6 mmol) ,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 xml:space="preserve">O (111.3 mg, 0.48 mmol) and TBHP (257.1 mg, 2.0 mmol) and allowed the reaction mixture to stir at 120 °C for 28 h for the product </w:t>
      </w:r>
      <w:r w:rsidRPr="007A7430">
        <w:rPr>
          <w:rFonts w:asciiTheme="minorHAnsi" w:hAnsiTheme="minorHAnsi"/>
          <w:b/>
          <w:sz w:val="22"/>
          <w:szCs w:val="22"/>
        </w:rPr>
        <w:t>8an</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93:07) furnished the product</w:t>
      </w:r>
      <w:r w:rsidRPr="007A7430">
        <w:rPr>
          <w:rFonts w:asciiTheme="minorHAnsi" w:hAnsiTheme="minorHAnsi"/>
          <w:b/>
          <w:sz w:val="22"/>
          <w:szCs w:val="22"/>
        </w:rPr>
        <w:t xml:space="preserve"> 8an</w:t>
      </w:r>
      <w:r w:rsidRPr="007A7430">
        <w:rPr>
          <w:rFonts w:asciiTheme="minorHAnsi" w:hAnsiTheme="minorHAnsi"/>
          <w:sz w:val="22"/>
          <w:szCs w:val="22"/>
        </w:rPr>
        <w:t xml:space="preserve"> (69.7 mg, 66%)</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95:05),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)=0.80,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8an</w:t>
      </w:r>
      <w:r w:rsidRPr="007A7430">
        <w:rPr>
          <w:rFonts w:asciiTheme="minorHAnsi" w:hAnsiTheme="minorHAnsi"/>
          <w:sz w:val="22"/>
          <w:szCs w:val="22"/>
        </w:rPr>
        <w:t>)=0.30,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=2878, 1710, 1689, 1596, 1481, 1287, 1187, 937, 721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=7.45 (d, 1H, </w:t>
      </w:r>
      <w:r w:rsidRPr="007A7430">
        <w:rPr>
          <w:rFonts w:asciiTheme="minorHAnsi" w:hAnsiTheme="minorHAnsi"/>
          <w:i/>
          <w:sz w:val="22"/>
          <w:szCs w:val="22"/>
        </w:rPr>
        <w:t>J</w:t>
      </w:r>
      <w:r w:rsidRPr="007A7430">
        <w:rPr>
          <w:rFonts w:asciiTheme="minorHAnsi" w:hAnsiTheme="minorHAnsi"/>
          <w:sz w:val="22"/>
          <w:szCs w:val="22"/>
        </w:rPr>
        <w:t xml:space="preserve">=6.3 Hz), 7.28 (td, 1H, </w:t>
      </w:r>
      <w:r w:rsidRPr="007A7430">
        <w:rPr>
          <w:rFonts w:asciiTheme="minorHAnsi" w:hAnsiTheme="minorHAnsi"/>
          <w:i/>
          <w:sz w:val="22"/>
          <w:szCs w:val="22"/>
        </w:rPr>
        <w:t>J</w:t>
      </w:r>
      <w:r w:rsidRPr="007A7430">
        <w:rPr>
          <w:rFonts w:asciiTheme="minorHAnsi" w:hAnsiTheme="minorHAnsi"/>
          <w:sz w:val="22"/>
          <w:szCs w:val="22"/>
        </w:rPr>
        <w:t xml:space="preserve">=7.4 and </w:t>
      </w:r>
      <w:r w:rsidRPr="007A7430">
        <w:rPr>
          <w:rFonts w:asciiTheme="minorHAnsi" w:hAnsiTheme="minorHAnsi"/>
          <w:i/>
          <w:sz w:val="22"/>
          <w:szCs w:val="22"/>
        </w:rPr>
        <w:t>J</w:t>
      </w:r>
      <w:r w:rsidRPr="007A7430">
        <w:rPr>
          <w:rFonts w:asciiTheme="minorHAnsi" w:hAnsiTheme="minorHAnsi"/>
          <w:sz w:val="22"/>
          <w:szCs w:val="22"/>
        </w:rPr>
        <w:t xml:space="preserve">=1.2 Hz), 7.17 (t, 1H, </w:t>
      </w:r>
      <w:r w:rsidRPr="007A7430">
        <w:rPr>
          <w:rFonts w:asciiTheme="minorHAnsi" w:hAnsiTheme="minorHAnsi"/>
          <w:i/>
          <w:sz w:val="22"/>
          <w:szCs w:val="22"/>
        </w:rPr>
        <w:t>J</w:t>
      </w:r>
      <w:r w:rsidRPr="007A7430">
        <w:rPr>
          <w:rFonts w:asciiTheme="minorHAnsi" w:hAnsiTheme="minorHAnsi"/>
          <w:sz w:val="22"/>
          <w:szCs w:val="22"/>
        </w:rPr>
        <w:t xml:space="preserve">=7.3 Hz), 7.06 (d, 1H, </w:t>
      </w:r>
      <w:r w:rsidRPr="007A7430">
        <w:rPr>
          <w:rFonts w:asciiTheme="minorHAnsi" w:hAnsiTheme="minorHAnsi"/>
          <w:i/>
          <w:sz w:val="22"/>
          <w:szCs w:val="22"/>
        </w:rPr>
        <w:t>J</w:t>
      </w:r>
      <w:r w:rsidRPr="007A7430">
        <w:rPr>
          <w:rFonts w:asciiTheme="minorHAnsi" w:hAnsiTheme="minorHAnsi"/>
          <w:sz w:val="22"/>
          <w:szCs w:val="22"/>
        </w:rPr>
        <w:t xml:space="preserve">=6.8 Hz), 7.00-6.92 (m, 3H), 6.03 (s, 2H), 1.91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=198.1 (C</w:t>
      </w:r>
      <w:r w:rsidRPr="007A7430">
        <w:rPr>
          <w:rFonts w:asciiTheme="minorHAnsi" w:hAnsiTheme="minorHAnsi"/>
          <w:sz w:val="22"/>
          <w:szCs w:val="22"/>
          <w:vertAlign w:val="subscript"/>
        </w:rPr>
        <w:t>q</w:t>
      </w:r>
      <w:r w:rsidRPr="007A7430">
        <w:rPr>
          <w:rFonts w:asciiTheme="minorHAnsi" w:hAnsiTheme="minorHAnsi"/>
          <w:sz w:val="22"/>
          <w:szCs w:val="22"/>
        </w:rPr>
        <w:t>), 154.4 (C</w:t>
      </w:r>
      <w:r w:rsidRPr="007A7430">
        <w:rPr>
          <w:rFonts w:asciiTheme="minorHAnsi" w:hAnsiTheme="minorHAnsi"/>
          <w:sz w:val="22"/>
          <w:szCs w:val="22"/>
          <w:vertAlign w:val="subscript"/>
        </w:rPr>
        <w:t>q</w:t>
      </w:r>
      <w:r w:rsidRPr="007A7430">
        <w:rPr>
          <w:rFonts w:asciiTheme="minorHAnsi" w:hAnsiTheme="minorHAnsi"/>
          <w:sz w:val="22"/>
          <w:szCs w:val="22"/>
        </w:rPr>
        <w:t>), 148.3 (C</w:t>
      </w:r>
      <w:r w:rsidRPr="007A7430">
        <w:rPr>
          <w:rFonts w:asciiTheme="minorHAnsi" w:hAnsiTheme="minorHAnsi"/>
          <w:sz w:val="22"/>
          <w:szCs w:val="22"/>
          <w:vertAlign w:val="subscript"/>
        </w:rPr>
        <w:t>q</w:t>
      </w:r>
      <w:r w:rsidRPr="007A7430">
        <w:rPr>
          <w:rFonts w:asciiTheme="minorHAnsi" w:hAnsiTheme="minorHAnsi"/>
          <w:sz w:val="22"/>
          <w:szCs w:val="22"/>
        </w:rPr>
        <w:t>), 147.9 (C</w:t>
      </w:r>
      <w:r w:rsidRPr="007A7430">
        <w:rPr>
          <w:rFonts w:asciiTheme="minorHAnsi" w:hAnsiTheme="minorHAnsi"/>
          <w:sz w:val="22"/>
          <w:szCs w:val="22"/>
          <w:vertAlign w:val="subscript"/>
        </w:rPr>
        <w:t>q</w:t>
      </w:r>
      <w:r w:rsidRPr="007A7430">
        <w:rPr>
          <w:rFonts w:asciiTheme="minorHAnsi" w:hAnsiTheme="minorHAnsi"/>
          <w:sz w:val="22"/>
          <w:szCs w:val="22"/>
        </w:rPr>
        <w:t>),   145.5 (C</w:t>
      </w:r>
      <w:r w:rsidRPr="007A7430">
        <w:rPr>
          <w:rFonts w:asciiTheme="minorHAnsi" w:hAnsiTheme="minorHAnsi"/>
          <w:sz w:val="22"/>
          <w:szCs w:val="22"/>
          <w:vertAlign w:val="subscript"/>
        </w:rPr>
        <w:t>q</w:t>
      </w:r>
      <w:r w:rsidRPr="007A7430">
        <w:rPr>
          <w:rFonts w:asciiTheme="minorHAnsi" w:hAnsiTheme="minorHAnsi"/>
          <w:sz w:val="22"/>
          <w:szCs w:val="22"/>
        </w:rPr>
        <w:t>), 133.0 (CH), 131.2 (C</w:t>
      </w:r>
      <w:r w:rsidRPr="007A7430">
        <w:rPr>
          <w:rFonts w:asciiTheme="minorHAnsi" w:hAnsiTheme="minorHAnsi"/>
          <w:sz w:val="22"/>
          <w:szCs w:val="22"/>
          <w:vertAlign w:val="subscript"/>
        </w:rPr>
        <w:t>q</w:t>
      </w:r>
      <w:r w:rsidRPr="007A7430">
        <w:rPr>
          <w:rFonts w:asciiTheme="minorHAnsi" w:hAnsiTheme="minorHAnsi"/>
          <w:sz w:val="22"/>
          <w:szCs w:val="22"/>
        </w:rPr>
        <w:t>), 130.4 (C</w:t>
      </w:r>
      <w:r w:rsidRPr="007A7430">
        <w:rPr>
          <w:rFonts w:asciiTheme="minorHAnsi" w:hAnsiTheme="minorHAnsi"/>
          <w:sz w:val="22"/>
          <w:szCs w:val="22"/>
          <w:vertAlign w:val="subscript"/>
        </w:rPr>
        <w:t>q</w:t>
      </w:r>
      <w:r w:rsidRPr="007A7430">
        <w:rPr>
          <w:rFonts w:asciiTheme="minorHAnsi" w:hAnsiTheme="minorHAnsi"/>
          <w:sz w:val="22"/>
          <w:szCs w:val="22"/>
        </w:rPr>
        <w:t>),  128.0 (CH), 126.4 (C</w:t>
      </w:r>
      <w:r w:rsidRPr="007A7430">
        <w:rPr>
          <w:rFonts w:asciiTheme="minorHAnsi" w:hAnsiTheme="minorHAnsi"/>
          <w:sz w:val="22"/>
          <w:szCs w:val="22"/>
          <w:vertAlign w:val="subscript"/>
        </w:rPr>
        <w:t>q</w:t>
      </w:r>
      <w:r w:rsidRPr="007A7430">
        <w:rPr>
          <w:rFonts w:asciiTheme="minorHAnsi" w:hAnsiTheme="minorHAnsi"/>
          <w:sz w:val="22"/>
          <w:szCs w:val="22"/>
        </w:rPr>
        <w:t>), 122.3 (CH), 122.3 (CH),  120.3 (CH), 108.6 (CH), 108.4 (CH), 101.4 (CH</w:t>
      </w:r>
      <w:r w:rsidRPr="007A7430">
        <w:rPr>
          <w:rFonts w:asciiTheme="minorHAnsi" w:hAnsiTheme="minorHAnsi"/>
          <w:sz w:val="22"/>
          <w:szCs w:val="22"/>
          <w:vertAlign w:val="subscript"/>
        </w:rPr>
        <w:t>2</w:t>
      </w:r>
      <w:r w:rsidRPr="007A7430">
        <w:rPr>
          <w:rFonts w:asciiTheme="minorHAnsi" w:hAnsiTheme="minorHAnsi"/>
          <w:sz w:val="22"/>
          <w:szCs w:val="22"/>
        </w:rPr>
        <w:t>), 8.7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17</w:t>
      </w:r>
      <w:r w:rsidRPr="007A7430">
        <w:rPr>
          <w:rFonts w:asciiTheme="minorHAnsi" w:hAnsiTheme="minorHAnsi"/>
          <w:sz w:val="22"/>
          <w:szCs w:val="22"/>
        </w:rPr>
        <w:t>H</w:t>
      </w:r>
      <w:r w:rsidRPr="007A7430">
        <w:rPr>
          <w:rFonts w:asciiTheme="minorHAnsi" w:hAnsiTheme="minorHAnsi"/>
          <w:sz w:val="22"/>
          <w:szCs w:val="22"/>
          <w:vertAlign w:val="subscript"/>
        </w:rPr>
        <w:t>13</w:t>
      </w:r>
      <w:r w:rsidRPr="007A7430">
        <w:rPr>
          <w:rFonts w:asciiTheme="minorHAnsi" w:hAnsiTheme="minorHAnsi"/>
          <w:sz w:val="22"/>
          <w:szCs w:val="22"/>
        </w:rPr>
        <w:t>O</w:t>
      </w:r>
      <w:r w:rsidRPr="007A7430">
        <w:rPr>
          <w:rFonts w:asciiTheme="minorHAnsi" w:hAnsiTheme="minorHAnsi"/>
          <w:sz w:val="22"/>
          <w:szCs w:val="22"/>
          <w:vertAlign w:val="subscript"/>
        </w:rPr>
        <w:t>3</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265.0859; found 265.0848.</w:t>
      </w:r>
    </w:p>
    <w:p w:rsidR="008F0CFF" w:rsidRPr="007A7430" w:rsidRDefault="008F0CFF"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3-(3,4-dimethoxyphenyl)-2-methyl-1</w:t>
      </w:r>
      <w:r w:rsidRPr="007A7430">
        <w:rPr>
          <w:rFonts w:asciiTheme="minorHAnsi" w:hAnsiTheme="minorHAnsi"/>
          <w:b/>
          <w:i/>
          <w:sz w:val="22"/>
          <w:szCs w:val="22"/>
        </w:rPr>
        <w:t>H</w:t>
      </w:r>
      <w:r w:rsidRPr="007A7430">
        <w:rPr>
          <w:rFonts w:asciiTheme="minorHAnsi" w:hAnsiTheme="minorHAnsi"/>
          <w:b/>
          <w:sz w:val="22"/>
          <w:szCs w:val="22"/>
        </w:rPr>
        <w:t>-inden-1-one (8ao</w:t>
      </w:r>
      <w:r w:rsidRPr="007A7430">
        <w:rPr>
          <w:rFonts w:asciiTheme="minorHAnsi" w:hAnsiTheme="minorHAnsi"/>
          <w:sz w:val="22"/>
          <w:szCs w:val="22"/>
        </w:rPr>
        <w:t xml:space="preserve">): GP-2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w:t>
      </w:r>
      <w:r w:rsidRPr="007A7430">
        <w:rPr>
          <w:rFonts w:asciiTheme="minorHAnsi" w:hAnsiTheme="minorHAnsi"/>
          <w:b/>
          <w:sz w:val="22"/>
          <w:szCs w:val="22"/>
        </w:rPr>
        <w:t xml:space="preserve"> </w:t>
      </w:r>
      <w:r w:rsidRPr="007A7430">
        <w:rPr>
          <w:rFonts w:asciiTheme="minorHAnsi" w:hAnsiTheme="minorHAnsi"/>
          <w:sz w:val="22"/>
          <w:szCs w:val="22"/>
        </w:rPr>
        <w:t>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5o (</w:t>
      </w:r>
      <w:r w:rsidRPr="007A7430">
        <w:rPr>
          <w:rFonts w:asciiTheme="minorHAnsi" w:hAnsiTheme="minorHAnsi"/>
          <w:sz w:val="22"/>
          <w:szCs w:val="22"/>
        </w:rPr>
        <w:t>265.6 mg,1.6 mmol) ,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 xml:space="preserve">O (111.3 mg, 0.48 mmol) and TBHP (257.1 mg, 2.0 mmol) and allowed the reaction mixture to stir at 120 °C for 28 h for the product </w:t>
      </w:r>
      <w:r w:rsidRPr="007A7430">
        <w:rPr>
          <w:rFonts w:asciiTheme="minorHAnsi" w:hAnsiTheme="minorHAnsi"/>
          <w:b/>
          <w:sz w:val="22"/>
          <w:szCs w:val="22"/>
        </w:rPr>
        <w:t>8ao</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93:07) furnished the product</w:t>
      </w:r>
      <w:r w:rsidRPr="007A7430">
        <w:rPr>
          <w:rFonts w:asciiTheme="minorHAnsi" w:hAnsiTheme="minorHAnsi"/>
          <w:b/>
          <w:sz w:val="22"/>
          <w:szCs w:val="22"/>
        </w:rPr>
        <w:t xml:space="preserve"> 8ao</w:t>
      </w:r>
      <w:r w:rsidRPr="007A7430">
        <w:rPr>
          <w:rFonts w:asciiTheme="minorHAnsi" w:hAnsiTheme="minorHAnsi"/>
          <w:sz w:val="22"/>
          <w:szCs w:val="22"/>
        </w:rPr>
        <w:t xml:space="preserve"> (80.7 mg, 72%)</w:t>
      </w:r>
      <w:r w:rsidRPr="007A7430">
        <w:rPr>
          <w:rFonts w:asciiTheme="minorHAnsi" w:hAnsiTheme="minorHAnsi"/>
          <w:b/>
          <w:sz w:val="22"/>
          <w:szCs w:val="22"/>
        </w:rPr>
        <w:t xml:space="preserve"> </w:t>
      </w:r>
      <w:r w:rsidRPr="007A7430">
        <w:rPr>
          <w:rFonts w:asciiTheme="minorHAnsi" w:hAnsiTheme="minorHAnsi"/>
          <w:sz w:val="22"/>
          <w:szCs w:val="22"/>
        </w:rPr>
        <w:t xml:space="preserve">as yellow solid, m.p=102-104°C. [TLC control (petroleum ether/ethyl acetate 95:05),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)=0.70,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8ao</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=2934, 1711, 1689, 1590, 1451, 1285, 1134, 1079, 930, 716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=7.45 (d, 1H, </w:t>
      </w:r>
      <w:r w:rsidRPr="007A7430">
        <w:rPr>
          <w:rFonts w:asciiTheme="minorHAnsi" w:hAnsiTheme="minorHAnsi"/>
          <w:i/>
          <w:sz w:val="22"/>
          <w:szCs w:val="22"/>
        </w:rPr>
        <w:t>J</w:t>
      </w:r>
      <w:r w:rsidRPr="007A7430">
        <w:rPr>
          <w:rFonts w:asciiTheme="minorHAnsi" w:hAnsiTheme="minorHAnsi"/>
          <w:sz w:val="22"/>
          <w:szCs w:val="22"/>
        </w:rPr>
        <w:t xml:space="preserve">=6.3 Hz), 7.28 (td, 1H, </w:t>
      </w:r>
      <w:r w:rsidRPr="007A7430">
        <w:rPr>
          <w:rFonts w:asciiTheme="minorHAnsi" w:hAnsiTheme="minorHAnsi"/>
          <w:i/>
          <w:sz w:val="22"/>
          <w:szCs w:val="22"/>
        </w:rPr>
        <w:t>J</w:t>
      </w:r>
      <w:r w:rsidRPr="007A7430">
        <w:rPr>
          <w:rFonts w:asciiTheme="minorHAnsi" w:hAnsiTheme="minorHAnsi"/>
          <w:sz w:val="22"/>
          <w:szCs w:val="22"/>
        </w:rPr>
        <w:t xml:space="preserve">=7.4 and </w:t>
      </w:r>
      <w:r w:rsidRPr="007A7430">
        <w:rPr>
          <w:rFonts w:asciiTheme="minorHAnsi" w:hAnsiTheme="minorHAnsi"/>
          <w:i/>
          <w:sz w:val="22"/>
          <w:szCs w:val="22"/>
        </w:rPr>
        <w:t>J</w:t>
      </w:r>
      <w:r w:rsidRPr="007A7430">
        <w:rPr>
          <w:rFonts w:asciiTheme="minorHAnsi" w:hAnsiTheme="minorHAnsi"/>
          <w:sz w:val="22"/>
          <w:szCs w:val="22"/>
        </w:rPr>
        <w:t xml:space="preserve">=1.2  Hz), 7.19-7.15 (m, 1H), 7.11-7.07 (m, 2H),  6.99 (dd, 2H, </w:t>
      </w:r>
      <w:r w:rsidRPr="007A7430">
        <w:rPr>
          <w:rFonts w:asciiTheme="minorHAnsi" w:hAnsiTheme="minorHAnsi"/>
          <w:i/>
          <w:sz w:val="22"/>
          <w:szCs w:val="22"/>
        </w:rPr>
        <w:t>J</w:t>
      </w:r>
      <w:r w:rsidRPr="007A7430">
        <w:rPr>
          <w:rFonts w:asciiTheme="minorHAnsi" w:hAnsiTheme="minorHAnsi"/>
          <w:sz w:val="22"/>
          <w:szCs w:val="22"/>
        </w:rPr>
        <w:t xml:space="preserve">=5.1 and </w:t>
      </w:r>
      <w:r w:rsidRPr="007A7430">
        <w:rPr>
          <w:rFonts w:asciiTheme="minorHAnsi" w:hAnsiTheme="minorHAnsi"/>
          <w:i/>
          <w:sz w:val="22"/>
          <w:szCs w:val="22"/>
        </w:rPr>
        <w:t>J</w:t>
      </w:r>
      <w:r w:rsidRPr="007A7430">
        <w:rPr>
          <w:rFonts w:asciiTheme="minorHAnsi" w:hAnsiTheme="minorHAnsi"/>
          <w:sz w:val="22"/>
          <w:szCs w:val="22"/>
        </w:rPr>
        <w:t xml:space="preserve">=3.1  Hz),  3.94 (s, 3H), 3.91 (s, 3H),  1.93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=198.2 (C</w:t>
      </w:r>
      <w:r w:rsidRPr="007A7430">
        <w:rPr>
          <w:rFonts w:asciiTheme="minorHAnsi" w:hAnsiTheme="minorHAnsi"/>
          <w:sz w:val="22"/>
          <w:szCs w:val="22"/>
          <w:vertAlign w:val="subscript"/>
        </w:rPr>
        <w:t>q</w:t>
      </w:r>
      <w:r w:rsidRPr="007A7430">
        <w:rPr>
          <w:rFonts w:asciiTheme="minorHAnsi" w:hAnsiTheme="minorHAnsi"/>
          <w:sz w:val="22"/>
          <w:szCs w:val="22"/>
        </w:rPr>
        <w:t>), 154.6 (C</w:t>
      </w:r>
      <w:r w:rsidRPr="007A7430">
        <w:rPr>
          <w:rFonts w:asciiTheme="minorHAnsi" w:hAnsiTheme="minorHAnsi"/>
          <w:sz w:val="22"/>
          <w:szCs w:val="22"/>
          <w:vertAlign w:val="subscript"/>
        </w:rPr>
        <w:t>q</w:t>
      </w:r>
      <w:r w:rsidRPr="007A7430">
        <w:rPr>
          <w:rFonts w:asciiTheme="minorHAnsi" w:hAnsiTheme="minorHAnsi"/>
          <w:sz w:val="22"/>
          <w:szCs w:val="22"/>
        </w:rPr>
        <w:t>), 149.8 (C</w:t>
      </w:r>
      <w:r w:rsidRPr="007A7430">
        <w:rPr>
          <w:rFonts w:asciiTheme="minorHAnsi" w:hAnsiTheme="minorHAnsi"/>
          <w:sz w:val="22"/>
          <w:szCs w:val="22"/>
          <w:vertAlign w:val="subscript"/>
        </w:rPr>
        <w:t>q</w:t>
      </w:r>
      <w:r w:rsidRPr="007A7430">
        <w:rPr>
          <w:rFonts w:asciiTheme="minorHAnsi" w:hAnsiTheme="minorHAnsi"/>
          <w:sz w:val="22"/>
          <w:szCs w:val="22"/>
        </w:rPr>
        <w:t>), 148.9 (C</w:t>
      </w:r>
      <w:r w:rsidRPr="007A7430">
        <w:rPr>
          <w:rFonts w:asciiTheme="minorHAnsi" w:hAnsiTheme="minorHAnsi"/>
          <w:sz w:val="22"/>
          <w:szCs w:val="22"/>
          <w:vertAlign w:val="subscript"/>
        </w:rPr>
        <w:t>q</w:t>
      </w:r>
      <w:r w:rsidRPr="007A7430">
        <w:rPr>
          <w:rFonts w:asciiTheme="minorHAnsi" w:hAnsiTheme="minorHAnsi"/>
          <w:sz w:val="22"/>
          <w:szCs w:val="22"/>
        </w:rPr>
        <w:t>),   145.6 (C</w:t>
      </w:r>
      <w:r w:rsidRPr="007A7430">
        <w:rPr>
          <w:rFonts w:asciiTheme="minorHAnsi" w:hAnsiTheme="minorHAnsi"/>
          <w:sz w:val="22"/>
          <w:szCs w:val="22"/>
          <w:vertAlign w:val="subscript"/>
        </w:rPr>
        <w:t>q</w:t>
      </w:r>
      <w:r w:rsidRPr="007A7430">
        <w:rPr>
          <w:rFonts w:asciiTheme="minorHAnsi" w:hAnsiTheme="minorHAnsi"/>
          <w:sz w:val="22"/>
          <w:szCs w:val="22"/>
        </w:rPr>
        <w:t>), 133.0 (CH), 131.3 (C</w:t>
      </w:r>
      <w:r w:rsidRPr="007A7430">
        <w:rPr>
          <w:rFonts w:asciiTheme="minorHAnsi" w:hAnsiTheme="minorHAnsi"/>
          <w:sz w:val="22"/>
          <w:szCs w:val="22"/>
          <w:vertAlign w:val="subscript"/>
        </w:rPr>
        <w:t>q</w:t>
      </w:r>
      <w:r w:rsidRPr="007A7430">
        <w:rPr>
          <w:rFonts w:asciiTheme="minorHAnsi" w:hAnsiTheme="minorHAnsi"/>
          <w:sz w:val="22"/>
          <w:szCs w:val="22"/>
        </w:rPr>
        <w:t>), 130.2 (C</w:t>
      </w:r>
      <w:r w:rsidRPr="007A7430">
        <w:rPr>
          <w:rFonts w:asciiTheme="minorHAnsi" w:hAnsiTheme="minorHAnsi"/>
          <w:sz w:val="22"/>
          <w:szCs w:val="22"/>
          <w:vertAlign w:val="subscript"/>
        </w:rPr>
        <w:t>q</w:t>
      </w:r>
      <w:r w:rsidRPr="007A7430">
        <w:rPr>
          <w:rFonts w:asciiTheme="minorHAnsi" w:hAnsiTheme="minorHAnsi"/>
          <w:sz w:val="22"/>
          <w:szCs w:val="22"/>
        </w:rPr>
        <w:t>),  128.0 (CH), 125.3 (C</w:t>
      </w:r>
      <w:r w:rsidRPr="007A7430">
        <w:rPr>
          <w:rFonts w:asciiTheme="minorHAnsi" w:hAnsiTheme="minorHAnsi"/>
          <w:sz w:val="22"/>
          <w:szCs w:val="22"/>
          <w:vertAlign w:val="subscript"/>
        </w:rPr>
        <w:t>q</w:t>
      </w:r>
      <w:r w:rsidRPr="007A7430">
        <w:rPr>
          <w:rFonts w:asciiTheme="minorHAnsi" w:hAnsiTheme="minorHAnsi"/>
          <w:sz w:val="22"/>
          <w:szCs w:val="22"/>
        </w:rPr>
        <w:t>), 122.3 (CH), 121.2 (CH),  120.3 (CH), 111.1 (CH), 111.0 (CH), 56.0 (CH</w:t>
      </w:r>
      <w:r w:rsidRPr="007A7430">
        <w:rPr>
          <w:rFonts w:asciiTheme="minorHAnsi" w:hAnsiTheme="minorHAnsi"/>
          <w:sz w:val="22"/>
          <w:szCs w:val="22"/>
          <w:vertAlign w:val="subscript"/>
        </w:rPr>
        <w:t>3</w:t>
      </w:r>
      <w:r w:rsidRPr="007A7430">
        <w:rPr>
          <w:rFonts w:asciiTheme="minorHAnsi" w:hAnsiTheme="minorHAnsi"/>
          <w:sz w:val="22"/>
          <w:szCs w:val="22"/>
        </w:rPr>
        <w:t>), 55.9 (CH</w:t>
      </w:r>
      <w:r w:rsidRPr="007A7430">
        <w:rPr>
          <w:rFonts w:asciiTheme="minorHAnsi" w:hAnsiTheme="minorHAnsi"/>
          <w:sz w:val="22"/>
          <w:szCs w:val="22"/>
          <w:vertAlign w:val="subscript"/>
        </w:rPr>
        <w:t>3</w:t>
      </w:r>
      <w:r w:rsidRPr="007A7430">
        <w:rPr>
          <w:rFonts w:asciiTheme="minorHAnsi" w:hAnsiTheme="minorHAnsi"/>
          <w:sz w:val="22"/>
          <w:szCs w:val="22"/>
        </w:rPr>
        <w:t>), 8.7 (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18</w:t>
      </w:r>
      <w:r w:rsidRPr="007A7430">
        <w:rPr>
          <w:rFonts w:asciiTheme="minorHAnsi" w:hAnsiTheme="minorHAnsi"/>
          <w:sz w:val="22"/>
          <w:szCs w:val="22"/>
        </w:rPr>
        <w:t>H</w:t>
      </w:r>
      <w:r w:rsidRPr="007A7430">
        <w:rPr>
          <w:rFonts w:asciiTheme="minorHAnsi" w:hAnsiTheme="minorHAnsi"/>
          <w:sz w:val="22"/>
          <w:szCs w:val="22"/>
          <w:vertAlign w:val="subscript"/>
        </w:rPr>
        <w:t>17</w:t>
      </w:r>
      <w:r w:rsidRPr="007A7430">
        <w:rPr>
          <w:rFonts w:asciiTheme="minorHAnsi" w:hAnsiTheme="minorHAnsi"/>
          <w:sz w:val="22"/>
          <w:szCs w:val="22"/>
        </w:rPr>
        <w:t>O</w:t>
      </w:r>
      <w:r w:rsidRPr="007A7430">
        <w:rPr>
          <w:rFonts w:asciiTheme="minorHAnsi" w:hAnsiTheme="minorHAnsi"/>
          <w:sz w:val="22"/>
          <w:szCs w:val="22"/>
          <w:vertAlign w:val="subscript"/>
        </w:rPr>
        <w:t>3</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xml:space="preserve">: 281.1172; found </w:t>
      </w:r>
      <w:r w:rsidRPr="007A7430">
        <w:rPr>
          <w:rFonts w:asciiTheme="minorHAnsi" w:hAnsiTheme="minorHAnsi"/>
          <w:sz w:val="22"/>
          <w:szCs w:val="22"/>
        </w:rPr>
        <w:lastRenderedPageBreak/>
        <w:t>281.1173.</w:t>
      </w:r>
    </w:p>
    <w:p w:rsidR="008F0CFF" w:rsidRPr="007A7430" w:rsidRDefault="008F0CFF"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2-methyl-3-(3,4,5-trimethoxyphenyl)-1</w:t>
      </w:r>
      <w:r w:rsidRPr="007A7430">
        <w:rPr>
          <w:rFonts w:asciiTheme="minorHAnsi" w:hAnsiTheme="minorHAnsi"/>
          <w:b/>
          <w:i/>
          <w:sz w:val="22"/>
          <w:szCs w:val="22"/>
        </w:rPr>
        <w:t>H</w:t>
      </w:r>
      <w:r w:rsidRPr="007A7430">
        <w:rPr>
          <w:rFonts w:asciiTheme="minorHAnsi" w:hAnsiTheme="minorHAnsi"/>
          <w:b/>
          <w:sz w:val="22"/>
          <w:szCs w:val="22"/>
        </w:rPr>
        <w:t>-inden-1-one (8ap</w:t>
      </w:r>
      <w:r w:rsidRPr="007A7430">
        <w:rPr>
          <w:rFonts w:asciiTheme="minorHAnsi" w:hAnsiTheme="minorHAnsi"/>
          <w:sz w:val="22"/>
          <w:szCs w:val="22"/>
        </w:rPr>
        <w:t xml:space="preserve">): GP-2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6a (</w:t>
      </w:r>
      <w:r w:rsidRPr="007A7430">
        <w:rPr>
          <w:rFonts w:asciiTheme="minorHAnsi" w:hAnsiTheme="minorHAnsi"/>
          <w:sz w:val="22"/>
          <w:szCs w:val="22"/>
        </w:rPr>
        <w:t>104.0</w:t>
      </w:r>
      <w:r w:rsidRPr="007A7430">
        <w:rPr>
          <w:rFonts w:asciiTheme="minorHAnsi" w:hAnsiTheme="minorHAnsi"/>
          <w:b/>
          <w:sz w:val="22"/>
          <w:szCs w:val="22"/>
        </w:rPr>
        <w:t xml:space="preserve"> </w:t>
      </w:r>
      <w:r w:rsidRPr="007A7430">
        <w:rPr>
          <w:rFonts w:asciiTheme="minorHAnsi" w:hAnsiTheme="minorHAnsi"/>
          <w:sz w:val="22"/>
          <w:szCs w:val="22"/>
        </w:rPr>
        <w:t>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5p (</w:t>
      </w:r>
      <w:r w:rsidRPr="007A7430">
        <w:rPr>
          <w:rFonts w:asciiTheme="minorHAnsi" w:hAnsiTheme="minorHAnsi"/>
          <w:sz w:val="22"/>
          <w:szCs w:val="22"/>
        </w:rPr>
        <w:t>313.9 mg,1.6 mmol) ,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 xml:space="preserve">O (111.3 mg, 0.48 mmol) and TBHP (257.1 mg, 2.0 mmol) and allowed the reaction mixture to stir at 120 °C for 28 h for the product </w:t>
      </w:r>
      <w:r w:rsidRPr="007A7430">
        <w:rPr>
          <w:rFonts w:asciiTheme="minorHAnsi" w:hAnsiTheme="minorHAnsi"/>
          <w:b/>
          <w:sz w:val="22"/>
          <w:szCs w:val="22"/>
        </w:rPr>
        <w:t>8ap</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93:07) furnished the product</w:t>
      </w:r>
      <w:r w:rsidRPr="007A7430">
        <w:rPr>
          <w:rFonts w:asciiTheme="minorHAnsi" w:hAnsiTheme="minorHAnsi"/>
          <w:b/>
          <w:sz w:val="22"/>
          <w:szCs w:val="22"/>
        </w:rPr>
        <w:t xml:space="preserve"> 8ap</w:t>
      </w:r>
      <w:r w:rsidRPr="007A7430">
        <w:rPr>
          <w:rFonts w:asciiTheme="minorHAnsi" w:hAnsiTheme="minorHAnsi"/>
          <w:sz w:val="22"/>
          <w:szCs w:val="22"/>
        </w:rPr>
        <w:t xml:space="preserve"> (93 mg, 75%)</w:t>
      </w:r>
      <w:r w:rsidRPr="007A7430">
        <w:rPr>
          <w:rFonts w:asciiTheme="minorHAnsi" w:hAnsiTheme="minorHAnsi"/>
          <w:b/>
          <w:sz w:val="22"/>
          <w:szCs w:val="22"/>
        </w:rPr>
        <w:t xml:space="preserve"> </w:t>
      </w:r>
      <w:r w:rsidRPr="007A7430">
        <w:rPr>
          <w:rFonts w:asciiTheme="minorHAnsi" w:hAnsiTheme="minorHAnsi"/>
          <w:sz w:val="22"/>
          <w:szCs w:val="22"/>
        </w:rPr>
        <w:t xml:space="preserve">as a yellow solid, m.p=109-112°C. [TLC control (petroleum ether/ethyl acetate 95:05),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6a</w:t>
      </w:r>
      <w:r w:rsidRPr="007A7430">
        <w:rPr>
          <w:rFonts w:asciiTheme="minorHAnsi" w:hAnsiTheme="minorHAnsi"/>
          <w:sz w:val="22"/>
          <w:szCs w:val="22"/>
        </w:rPr>
        <w:t xml:space="preserve">)=0.80,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8ap</w:t>
      </w:r>
      <w:r w:rsidRPr="007A7430">
        <w:rPr>
          <w:rFonts w:asciiTheme="minorHAnsi" w:hAnsiTheme="minorHAnsi"/>
          <w:sz w:val="22"/>
          <w:szCs w:val="22"/>
        </w:rPr>
        <w:t>)=0.50,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=2878, 1710, 1686, 1589, 1451, 1297, 1187, 947, 711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=7.45 (d, 1H, </w:t>
      </w:r>
      <w:r w:rsidRPr="007A7430">
        <w:rPr>
          <w:rFonts w:asciiTheme="minorHAnsi" w:hAnsiTheme="minorHAnsi"/>
          <w:i/>
          <w:sz w:val="22"/>
          <w:szCs w:val="22"/>
        </w:rPr>
        <w:t>J</w:t>
      </w:r>
      <w:r w:rsidRPr="007A7430">
        <w:rPr>
          <w:rFonts w:asciiTheme="minorHAnsi" w:hAnsiTheme="minorHAnsi"/>
          <w:sz w:val="22"/>
          <w:szCs w:val="22"/>
        </w:rPr>
        <w:t xml:space="preserve">=6.8 Hz), 7.31-7.27 (m, 1H), 7.17 (t, 1H, </w:t>
      </w:r>
      <w:r w:rsidRPr="007A7430">
        <w:rPr>
          <w:rFonts w:asciiTheme="minorHAnsi" w:hAnsiTheme="minorHAnsi"/>
          <w:i/>
          <w:sz w:val="22"/>
          <w:szCs w:val="22"/>
        </w:rPr>
        <w:t>J</w:t>
      </w:r>
      <w:r w:rsidRPr="007A7430">
        <w:rPr>
          <w:rFonts w:asciiTheme="minorHAnsi" w:hAnsiTheme="minorHAnsi"/>
          <w:sz w:val="22"/>
          <w:szCs w:val="22"/>
        </w:rPr>
        <w:t xml:space="preserve">=7.0 Hz), 7.09 (d, 1H, </w:t>
      </w:r>
      <w:r w:rsidRPr="007A7430">
        <w:rPr>
          <w:rFonts w:asciiTheme="minorHAnsi" w:hAnsiTheme="minorHAnsi"/>
          <w:i/>
          <w:sz w:val="22"/>
          <w:szCs w:val="22"/>
        </w:rPr>
        <w:t>J</w:t>
      </w:r>
      <w:r w:rsidRPr="007A7430">
        <w:rPr>
          <w:rFonts w:asciiTheme="minorHAnsi" w:hAnsiTheme="minorHAnsi"/>
          <w:sz w:val="22"/>
          <w:szCs w:val="22"/>
        </w:rPr>
        <w:t xml:space="preserve">=7.3 Hz), 6.67 (s, 2H), 3.91 (s, 3H), 3.88 (s, 6H), 1.93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=198.1 (C</w:t>
      </w:r>
      <w:r w:rsidRPr="007A7430">
        <w:rPr>
          <w:rFonts w:asciiTheme="minorHAnsi" w:hAnsiTheme="minorHAnsi"/>
          <w:sz w:val="22"/>
          <w:szCs w:val="22"/>
          <w:vertAlign w:val="subscript"/>
        </w:rPr>
        <w:t>q</w:t>
      </w:r>
      <w:r w:rsidRPr="007A7430">
        <w:rPr>
          <w:rFonts w:asciiTheme="minorHAnsi" w:hAnsiTheme="minorHAnsi"/>
          <w:sz w:val="22"/>
          <w:szCs w:val="22"/>
        </w:rPr>
        <w:t>), 154.7 (C</w:t>
      </w:r>
      <w:r w:rsidRPr="007A7430">
        <w:rPr>
          <w:rFonts w:asciiTheme="minorHAnsi" w:hAnsiTheme="minorHAnsi"/>
          <w:sz w:val="22"/>
          <w:szCs w:val="22"/>
          <w:vertAlign w:val="subscript"/>
        </w:rPr>
        <w:t>q</w:t>
      </w:r>
      <w:r w:rsidRPr="007A7430">
        <w:rPr>
          <w:rFonts w:asciiTheme="minorHAnsi" w:hAnsiTheme="minorHAnsi"/>
          <w:sz w:val="22"/>
          <w:szCs w:val="22"/>
        </w:rPr>
        <w:t>), 153.4 (3× C</w:t>
      </w:r>
      <w:r w:rsidRPr="007A7430">
        <w:rPr>
          <w:rFonts w:asciiTheme="minorHAnsi" w:hAnsiTheme="minorHAnsi"/>
          <w:sz w:val="22"/>
          <w:szCs w:val="22"/>
          <w:vertAlign w:val="subscript"/>
        </w:rPr>
        <w:t>q</w:t>
      </w:r>
      <w:r w:rsidRPr="007A7430">
        <w:rPr>
          <w:rFonts w:asciiTheme="minorHAnsi" w:hAnsiTheme="minorHAnsi"/>
          <w:sz w:val="22"/>
          <w:szCs w:val="22"/>
        </w:rPr>
        <w:t>), 145.6 (C</w:t>
      </w:r>
      <w:r w:rsidRPr="007A7430">
        <w:rPr>
          <w:rFonts w:asciiTheme="minorHAnsi" w:hAnsiTheme="minorHAnsi"/>
          <w:sz w:val="22"/>
          <w:szCs w:val="22"/>
          <w:vertAlign w:val="subscript"/>
        </w:rPr>
        <w:t>q</w:t>
      </w:r>
      <w:r w:rsidRPr="007A7430">
        <w:rPr>
          <w:rFonts w:asciiTheme="minorHAnsi" w:hAnsiTheme="minorHAnsi"/>
          <w:sz w:val="22"/>
          <w:szCs w:val="22"/>
        </w:rPr>
        <w:t>),   138.7 (C</w:t>
      </w:r>
      <w:r w:rsidRPr="007A7430">
        <w:rPr>
          <w:rFonts w:asciiTheme="minorHAnsi" w:hAnsiTheme="minorHAnsi"/>
          <w:sz w:val="22"/>
          <w:szCs w:val="22"/>
          <w:vertAlign w:val="subscript"/>
        </w:rPr>
        <w:t>q</w:t>
      </w:r>
      <w:r w:rsidRPr="007A7430">
        <w:rPr>
          <w:rFonts w:asciiTheme="minorHAnsi" w:hAnsiTheme="minorHAnsi"/>
          <w:sz w:val="22"/>
          <w:szCs w:val="22"/>
        </w:rPr>
        <w:t>), 133.1 (CH), 131.1 (C</w:t>
      </w:r>
      <w:r w:rsidRPr="007A7430">
        <w:rPr>
          <w:rFonts w:asciiTheme="minorHAnsi" w:hAnsiTheme="minorHAnsi"/>
          <w:sz w:val="22"/>
          <w:szCs w:val="22"/>
          <w:vertAlign w:val="subscript"/>
        </w:rPr>
        <w:t>q</w:t>
      </w:r>
      <w:r w:rsidRPr="007A7430">
        <w:rPr>
          <w:rFonts w:asciiTheme="minorHAnsi" w:hAnsiTheme="minorHAnsi"/>
          <w:sz w:val="22"/>
          <w:szCs w:val="22"/>
        </w:rPr>
        <w:t>), 130.7 (C</w:t>
      </w:r>
      <w:r w:rsidRPr="007A7430">
        <w:rPr>
          <w:rFonts w:asciiTheme="minorHAnsi" w:hAnsiTheme="minorHAnsi"/>
          <w:sz w:val="22"/>
          <w:szCs w:val="22"/>
          <w:vertAlign w:val="subscript"/>
        </w:rPr>
        <w:t>q</w:t>
      </w:r>
      <w:r w:rsidRPr="007A7430">
        <w:rPr>
          <w:rFonts w:asciiTheme="minorHAnsi" w:hAnsiTheme="minorHAnsi"/>
          <w:sz w:val="22"/>
          <w:szCs w:val="22"/>
        </w:rPr>
        <w:t>),  128.1 (CH), 122.5 (CH),   120.3 (CH), 105.2 (2×CH), 60.9 (CH</w:t>
      </w:r>
      <w:r w:rsidRPr="007A7430">
        <w:rPr>
          <w:rFonts w:asciiTheme="minorHAnsi" w:hAnsiTheme="minorHAnsi"/>
          <w:sz w:val="22"/>
          <w:szCs w:val="22"/>
          <w:vertAlign w:val="subscript"/>
        </w:rPr>
        <w:t>3</w:t>
      </w:r>
      <w:r w:rsidRPr="007A7430">
        <w:rPr>
          <w:rFonts w:asciiTheme="minorHAnsi" w:hAnsiTheme="minorHAnsi"/>
          <w:sz w:val="22"/>
          <w:szCs w:val="22"/>
        </w:rPr>
        <w:t>), 56.2 (2×CH</w:t>
      </w:r>
      <w:r w:rsidRPr="007A7430">
        <w:rPr>
          <w:rFonts w:asciiTheme="minorHAnsi" w:hAnsiTheme="minorHAnsi"/>
          <w:sz w:val="22"/>
          <w:szCs w:val="22"/>
          <w:vertAlign w:val="subscript"/>
        </w:rPr>
        <w:t>3</w:t>
      </w:r>
      <w:r w:rsidRPr="007A7430">
        <w:rPr>
          <w:rFonts w:asciiTheme="minorHAnsi" w:hAnsiTheme="minorHAnsi"/>
          <w:sz w:val="22"/>
          <w:szCs w:val="22"/>
        </w:rPr>
        <w:t>), 8.7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19</w:t>
      </w:r>
      <w:r w:rsidRPr="007A7430">
        <w:rPr>
          <w:rFonts w:asciiTheme="minorHAnsi" w:hAnsiTheme="minorHAnsi"/>
          <w:sz w:val="22"/>
          <w:szCs w:val="22"/>
        </w:rPr>
        <w:t>H</w:t>
      </w:r>
      <w:r w:rsidRPr="007A7430">
        <w:rPr>
          <w:rFonts w:asciiTheme="minorHAnsi" w:hAnsiTheme="minorHAnsi"/>
          <w:sz w:val="22"/>
          <w:szCs w:val="22"/>
          <w:vertAlign w:val="subscript"/>
        </w:rPr>
        <w:t>18</w:t>
      </w:r>
      <w:r w:rsidRPr="007A7430">
        <w:rPr>
          <w:rFonts w:asciiTheme="minorHAnsi" w:hAnsiTheme="minorHAnsi"/>
          <w:sz w:val="22"/>
          <w:szCs w:val="22"/>
        </w:rPr>
        <w:t>O</w:t>
      </w:r>
      <w:r w:rsidRPr="007A7430">
        <w:rPr>
          <w:rFonts w:asciiTheme="minorHAnsi" w:hAnsiTheme="minorHAnsi"/>
          <w:sz w:val="22"/>
          <w:szCs w:val="22"/>
          <w:vertAlign w:val="subscript"/>
        </w:rPr>
        <w:t>4</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vertAlign w:val="superscript"/>
        </w:rPr>
        <w:t>+</w:t>
      </w:r>
      <w:r w:rsidRPr="007A7430">
        <w:rPr>
          <w:rFonts w:asciiTheme="minorHAnsi" w:hAnsiTheme="minorHAnsi"/>
          <w:sz w:val="22"/>
          <w:szCs w:val="22"/>
        </w:rPr>
        <w:t>: 310.1205; found 310.1202.</w:t>
      </w:r>
    </w:p>
    <w:p w:rsidR="009241DD" w:rsidRPr="007A7430" w:rsidRDefault="009241DD" w:rsidP="009241DD">
      <w:pPr>
        <w:pStyle w:val="08ArticleText"/>
        <w:spacing w:line="480" w:lineRule="auto"/>
        <w:rPr>
          <w:rFonts w:asciiTheme="minorHAnsi" w:hAnsiTheme="minorHAnsi"/>
          <w:sz w:val="22"/>
          <w:szCs w:val="22"/>
        </w:rPr>
      </w:pPr>
      <w:r w:rsidRPr="007A7430">
        <w:rPr>
          <w:rFonts w:asciiTheme="minorHAnsi" w:hAnsiTheme="minorHAnsi"/>
          <w:b/>
          <w:sz w:val="22"/>
          <w:szCs w:val="22"/>
        </w:rPr>
        <w:t>6-methyl-7-(p-tolyl)-5</w:t>
      </w:r>
      <w:r w:rsidRPr="007A7430">
        <w:rPr>
          <w:rFonts w:asciiTheme="minorHAnsi" w:hAnsiTheme="minorHAnsi"/>
          <w:b/>
          <w:i/>
          <w:sz w:val="22"/>
          <w:szCs w:val="22"/>
        </w:rPr>
        <w:t>H</w:t>
      </w:r>
      <w:r w:rsidRPr="007A7430">
        <w:rPr>
          <w:rFonts w:asciiTheme="minorHAnsi" w:hAnsiTheme="minorHAnsi"/>
          <w:b/>
          <w:sz w:val="22"/>
          <w:szCs w:val="22"/>
        </w:rPr>
        <w:t>-indeno[5,6-d][1,3]dioxol-5-one (8bb</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6b (</w:t>
      </w:r>
      <w:r w:rsidRPr="007A7430">
        <w:rPr>
          <w:rFonts w:asciiTheme="minorHAnsi" w:hAnsiTheme="minorHAnsi"/>
          <w:sz w:val="22"/>
          <w:szCs w:val="22"/>
        </w:rPr>
        <w:t>121.6 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5b (</w:t>
      </w:r>
      <w:r w:rsidRPr="007A7430">
        <w:rPr>
          <w:rFonts w:asciiTheme="minorHAnsi" w:hAnsiTheme="minorHAnsi"/>
          <w:sz w:val="22"/>
          <w:szCs w:val="22"/>
        </w:rPr>
        <w:t>192.0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14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15 minute for the product </w:t>
      </w:r>
      <w:r w:rsidRPr="007A7430">
        <w:rPr>
          <w:rFonts w:asciiTheme="minorHAnsi" w:hAnsiTheme="minorHAnsi"/>
          <w:b/>
          <w:sz w:val="22"/>
          <w:szCs w:val="22"/>
        </w:rPr>
        <w:t>8bb</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90:10) furnished the product</w:t>
      </w:r>
      <w:r w:rsidRPr="007A7430">
        <w:rPr>
          <w:rFonts w:asciiTheme="minorHAnsi" w:hAnsiTheme="minorHAnsi"/>
          <w:b/>
          <w:sz w:val="22"/>
          <w:szCs w:val="22"/>
        </w:rPr>
        <w:t xml:space="preserve"> 8bb</w:t>
      </w:r>
      <w:r w:rsidRPr="007A7430">
        <w:rPr>
          <w:rFonts w:asciiTheme="minorHAnsi" w:hAnsiTheme="minorHAnsi"/>
          <w:sz w:val="22"/>
          <w:szCs w:val="22"/>
        </w:rPr>
        <w:t xml:space="preserve"> (84.6 mg, 76%)</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90:10),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6b</w:t>
      </w:r>
      <w:r w:rsidRPr="007A7430">
        <w:rPr>
          <w:rFonts w:asciiTheme="minorHAnsi" w:hAnsiTheme="minorHAnsi"/>
          <w:sz w:val="22"/>
          <w:szCs w:val="22"/>
        </w:rPr>
        <w:t xml:space="preserve">)=0.30,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8bb</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=2930, 1757, 1690, 1590, 1450, 1286, 1089, 930, 719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=7.34-7.29 (m, 4H), 6.98 (s, 1H), 6.59 (s, 1H), 5.97 (s, 2H), 2.42 (s, 3H), 1.86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=196.9 C</w:t>
      </w:r>
      <w:r w:rsidRPr="007A7430">
        <w:rPr>
          <w:rFonts w:asciiTheme="minorHAnsi" w:hAnsiTheme="minorHAnsi"/>
          <w:sz w:val="22"/>
          <w:szCs w:val="22"/>
          <w:vertAlign w:val="subscript"/>
        </w:rPr>
        <w:t>q</w:t>
      </w:r>
      <w:r w:rsidRPr="007A7430">
        <w:rPr>
          <w:rFonts w:asciiTheme="minorHAnsi" w:hAnsiTheme="minorHAnsi"/>
          <w:sz w:val="22"/>
          <w:szCs w:val="22"/>
        </w:rPr>
        <w:t xml:space="preserve">), </w:t>
      </w:r>
      <w:r w:rsidRPr="007A7430">
        <w:rPr>
          <w:rFonts w:asciiTheme="minorHAnsi" w:hAnsiTheme="minorHAnsi"/>
          <w:sz w:val="22"/>
          <w:szCs w:val="22"/>
        </w:rPr>
        <w:lastRenderedPageBreak/>
        <w:t>152.9 (C</w:t>
      </w:r>
      <w:r w:rsidRPr="007A7430">
        <w:rPr>
          <w:rFonts w:asciiTheme="minorHAnsi" w:hAnsiTheme="minorHAnsi"/>
          <w:sz w:val="22"/>
          <w:szCs w:val="22"/>
          <w:vertAlign w:val="subscript"/>
        </w:rPr>
        <w:t>q</w:t>
      </w:r>
      <w:r w:rsidRPr="007A7430">
        <w:rPr>
          <w:rFonts w:asciiTheme="minorHAnsi" w:hAnsiTheme="minorHAnsi"/>
          <w:sz w:val="22"/>
          <w:szCs w:val="22"/>
        </w:rPr>
        <w:t>), 151.2 (C</w:t>
      </w:r>
      <w:r w:rsidRPr="007A7430">
        <w:rPr>
          <w:rFonts w:asciiTheme="minorHAnsi" w:hAnsiTheme="minorHAnsi"/>
          <w:sz w:val="22"/>
          <w:szCs w:val="22"/>
          <w:vertAlign w:val="subscript"/>
        </w:rPr>
        <w:t>q</w:t>
      </w:r>
      <w:r w:rsidRPr="007A7430">
        <w:rPr>
          <w:rFonts w:asciiTheme="minorHAnsi" w:hAnsiTheme="minorHAnsi"/>
          <w:sz w:val="22"/>
          <w:szCs w:val="22"/>
        </w:rPr>
        <w:t>), 146.9 (C</w:t>
      </w:r>
      <w:r w:rsidRPr="007A7430">
        <w:rPr>
          <w:rFonts w:asciiTheme="minorHAnsi" w:hAnsiTheme="minorHAnsi"/>
          <w:sz w:val="22"/>
          <w:szCs w:val="22"/>
          <w:vertAlign w:val="subscript"/>
        </w:rPr>
        <w:t>q</w:t>
      </w:r>
      <w:r w:rsidRPr="007A7430">
        <w:rPr>
          <w:rFonts w:asciiTheme="minorHAnsi" w:hAnsiTheme="minorHAnsi"/>
          <w:sz w:val="22"/>
          <w:szCs w:val="22"/>
        </w:rPr>
        <w:t>),   142.4 (C</w:t>
      </w:r>
      <w:r w:rsidRPr="007A7430">
        <w:rPr>
          <w:rFonts w:asciiTheme="minorHAnsi" w:hAnsiTheme="minorHAnsi"/>
          <w:sz w:val="22"/>
          <w:szCs w:val="22"/>
          <w:vertAlign w:val="subscript"/>
        </w:rPr>
        <w:t>q</w:t>
      </w:r>
      <w:r w:rsidRPr="007A7430">
        <w:rPr>
          <w:rFonts w:asciiTheme="minorHAnsi" w:hAnsiTheme="minorHAnsi"/>
          <w:sz w:val="22"/>
          <w:szCs w:val="22"/>
        </w:rPr>
        <w:t>), 139.2 (C</w:t>
      </w:r>
      <w:r w:rsidRPr="007A7430">
        <w:rPr>
          <w:rFonts w:asciiTheme="minorHAnsi" w:hAnsiTheme="minorHAnsi"/>
          <w:sz w:val="22"/>
          <w:szCs w:val="22"/>
          <w:vertAlign w:val="subscript"/>
        </w:rPr>
        <w:t>q</w:t>
      </w:r>
      <w:r w:rsidRPr="007A7430">
        <w:rPr>
          <w:rFonts w:asciiTheme="minorHAnsi" w:hAnsiTheme="minorHAnsi"/>
          <w:sz w:val="22"/>
          <w:szCs w:val="22"/>
        </w:rPr>
        <w:t>), 129.7 (C</w:t>
      </w:r>
      <w:r w:rsidRPr="007A7430">
        <w:rPr>
          <w:rFonts w:asciiTheme="minorHAnsi" w:hAnsiTheme="minorHAnsi"/>
          <w:sz w:val="22"/>
          <w:szCs w:val="22"/>
          <w:vertAlign w:val="subscript"/>
        </w:rPr>
        <w:t>q</w:t>
      </w:r>
      <w:r w:rsidRPr="007A7430">
        <w:rPr>
          <w:rFonts w:asciiTheme="minorHAnsi" w:hAnsiTheme="minorHAnsi"/>
          <w:sz w:val="22"/>
          <w:szCs w:val="22"/>
        </w:rPr>
        <w:t>), 129.6 (C</w:t>
      </w:r>
      <w:r w:rsidRPr="007A7430">
        <w:rPr>
          <w:rFonts w:asciiTheme="minorHAnsi" w:hAnsiTheme="minorHAnsi"/>
          <w:sz w:val="22"/>
          <w:szCs w:val="22"/>
          <w:vertAlign w:val="subscript"/>
        </w:rPr>
        <w:t>q</w:t>
      </w:r>
      <w:r w:rsidRPr="007A7430">
        <w:rPr>
          <w:rFonts w:asciiTheme="minorHAnsi" w:hAnsiTheme="minorHAnsi"/>
          <w:sz w:val="22"/>
          <w:szCs w:val="22"/>
        </w:rPr>
        <w:t>),  129.4 (2×CH), 127.9 (2×CH), 125.1 (C</w:t>
      </w:r>
      <w:r w:rsidRPr="007A7430">
        <w:rPr>
          <w:rFonts w:asciiTheme="minorHAnsi" w:hAnsiTheme="minorHAnsi"/>
          <w:sz w:val="22"/>
          <w:szCs w:val="22"/>
          <w:vertAlign w:val="subscript"/>
        </w:rPr>
        <w:t>q</w:t>
      </w:r>
      <w:r w:rsidRPr="007A7430">
        <w:rPr>
          <w:rFonts w:asciiTheme="minorHAnsi" w:hAnsiTheme="minorHAnsi"/>
          <w:sz w:val="22"/>
          <w:szCs w:val="22"/>
        </w:rPr>
        <w:t>), 105.0 (CH), 103.5 (CH), 101.9 (CH</w:t>
      </w:r>
      <w:r w:rsidRPr="007A7430">
        <w:rPr>
          <w:rFonts w:asciiTheme="minorHAnsi" w:hAnsiTheme="minorHAnsi"/>
          <w:sz w:val="22"/>
          <w:szCs w:val="22"/>
          <w:vertAlign w:val="subscript"/>
        </w:rPr>
        <w:t>2</w:t>
      </w:r>
      <w:r w:rsidRPr="007A7430">
        <w:rPr>
          <w:rFonts w:asciiTheme="minorHAnsi" w:hAnsiTheme="minorHAnsi"/>
          <w:sz w:val="22"/>
          <w:szCs w:val="22"/>
        </w:rPr>
        <w:t>), 21.4 (CH</w:t>
      </w:r>
      <w:r w:rsidRPr="007A7430">
        <w:rPr>
          <w:rFonts w:asciiTheme="minorHAnsi" w:hAnsiTheme="minorHAnsi"/>
          <w:sz w:val="22"/>
          <w:szCs w:val="22"/>
          <w:vertAlign w:val="subscript"/>
        </w:rPr>
        <w:t>3</w:t>
      </w:r>
      <w:r w:rsidRPr="007A7430">
        <w:rPr>
          <w:rFonts w:asciiTheme="minorHAnsi" w:hAnsiTheme="minorHAnsi"/>
          <w:sz w:val="22"/>
          <w:szCs w:val="22"/>
        </w:rPr>
        <w:t>)  8.7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18</w:t>
      </w:r>
      <w:r w:rsidRPr="007A7430">
        <w:rPr>
          <w:rFonts w:asciiTheme="minorHAnsi" w:hAnsiTheme="minorHAnsi"/>
          <w:sz w:val="22"/>
          <w:szCs w:val="22"/>
        </w:rPr>
        <w:t>H</w:t>
      </w:r>
      <w:r w:rsidRPr="007A7430">
        <w:rPr>
          <w:rFonts w:asciiTheme="minorHAnsi" w:hAnsiTheme="minorHAnsi"/>
          <w:sz w:val="22"/>
          <w:szCs w:val="22"/>
          <w:vertAlign w:val="subscript"/>
        </w:rPr>
        <w:t>15</w:t>
      </w:r>
      <w:r w:rsidRPr="007A7430">
        <w:rPr>
          <w:rFonts w:asciiTheme="minorHAnsi" w:hAnsiTheme="minorHAnsi"/>
          <w:sz w:val="22"/>
          <w:szCs w:val="22"/>
        </w:rPr>
        <w:t>O</w:t>
      </w:r>
      <w:r w:rsidRPr="007A7430">
        <w:rPr>
          <w:rFonts w:asciiTheme="minorHAnsi" w:hAnsiTheme="minorHAnsi"/>
          <w:sz w:val="22"/>
          <w:szCs w:val="22"/>
          <w:vertAlign w:val="subscript"/>
        </w:rPr>
        <w:t>3</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279.1016; found 279.1011.</w:t>
      </w:r>
    </w:p>
    <w:p w:rsidR="009241DD" w:rsidRPr="007A7430" w:rsidRDefault="009241DD" w:rsidP="009241DD">
      <w:pPr>
        <w:pStyle w:val="08ArticleText"/>
        <w:spacing w:line="480" w:lineRule="auto"/>
        <w:rPr>
          <w:rFonts w:asciiTheme="minorHAnsi" w:hAnsiTheme="minorHAnsi"/>
          <w:sz w:val="22"/>
          <w:szCs w:val="22"/>
        </w:rPr>
      </w:pPr>
      <w:r w:rsidRPr="007A7430">
        <w:rPr>
          <w:rFonts w:asciiTheme="minorHAnsi" w:hAnsiTheme="minorHAnsi"/>
          <w:b/>
          <w:sz w:val="22"/>
          <w:szCs w:val="22"/>
        </w:rPr>
        <w:t>5,6-dimethoxy-2-methyl-3-(p-tolyl)-1</w:t>
      </w:r>
      <w:r w:rsidRPr="007A7430">
        <w:rPr>
          <w:rFonts w:asciiTheme="minorHAnsi" w:hAnsiTheme="minorHAnsi"/>
          <w:b/>
          <w:i/>
          <w:sz w:val="22"/>
          <w:szCs w:val="22"/>
        </w:rPr>
        <w:t>H</w:t>
      </w:r>
      <w:r w:rsidRPr="007A7430">
        <w:rPr>
          <w:rFonts w:asciiTheme="minorHAnsi" w:hAnsiTheme="minorHAnsi"/>
          <w:b/>
          <w:sz w:val="22"/>
          <w:szCs w:val="22"/>
        </w:rPr>
        <w:t>-inden-1-one (8cb</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6c (</w:t>
      </w:r>
      <w:r w:rsidRPr="007A7430">
        <w:rPr>
          <w:rFonts w:asciiTheme="minorHAnsi" w:hAnsiTheme="minorHAnsi"/>
          <w:sz w:val="22"/>
          <w:szCs w:val="22"/>
        </w:rPr>
        <w:t>128.0 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5b (</w:t>
      </w:r>
      <w:r w:rsidRPr="007A7430">
        <w:rPr>
          <w:rFonts w:asciiTheme="minorHAnsi" w:hAnsiTheme="minorHAnsi"/>
          <w:sz w:val="22"/>
          <w:szCs w:val="22"/>
        </w:rPr>
        <w:t>192.0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13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10 minute for the product </w:t>
      </w:r>
      <w:r w:rsidRPr="007A7430">
        <w:rPr>
          <w:rFonts w:asciiTheme="minorHAnsi" w:hAnsiTheme="minorHAnsi"/>
          <w:b/>
          <w:sz w:val="22"/>
          <w:szCs w:val="22"/>
        </w:rPr>
        <w:t>8cb</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90:10) furnished the product</w:t>
      </w:r>
      <w:r w:rsidRPr="007A7430">
        <w:rPr>
          <w:rFonts w:asciiTheme="minorHAnsi" w:hAnsiTheme="minorHAnsi"/>
          <w:b/>
          <w:sz w:val="22"/>
          <w:szCs w:val="22"/>
        </w:rPr>
        <w:t xml:space="preserve"> 8cb</w:t>
      </w:r>
      <w:r w:rsidRPr="007A7430">
        <w:rPr>
          <w:rFonts w:asciiTheme="minorHAnsi" w:hAnsiTheme="minorHAnsi"/>
          <w:sz w:val="22"/>
          <w:szCs w:val="22"/>
        </w:rPr>
        <w:t xml:space="preserve"> (80.0 mg, 68%)</w:t>
      </w:r>
      <w:r w:rsidRPr="007A7430">
        <w:rPr>
          <w:rFonts w:asciiTheme="minorHAnsi" w:hAnsiTheme="minorHAnsi"/>
          <w:b/>
          <w:sz w:val="22"/>
          <w:szCs w:val="22"/>
        </w:rPr>
        <w:t xml:space="preserve"> </w:t>
      </w:r>
      <w:r w:rsidRPr="007A7430">
        <w:rPr>
          <w:rFonts w:asciiTheme="minorHAnsi" w:hAnsiTheme="minorHAnsi"/>
          <w:sz w:val="22"/>
          <w:szCs w:val="22"/>
        </w:rPr>
        <w:t xml:space="preserve">as a yellow solid, m.p=158-160°C. [TLC control (petroleum ether/ethyl acetate 90:10),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6c</w:t>
      </w:r>
      <w:r w:rsidRPr="007A7430">
        <w:rPr>
          <w:rFonts w:asciiTheme="minorHAnsi" w:hAnsiTheme="minorHAnsi"/>
          <w:sz w:val="22"/>
          <w:szCs w:val="22"/>
        </w:rPr>
        <w:t xml:space="preserve">)=0.30,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8cb</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=2930, 1808, 1680, 1595, 1450, 1287, 1189, 936, 710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=7.34 (dd, 4H,  </w:t>
      </w:r>
      <w:r w:rsidRPr="007A7430">
        <w:rPr>
          <w:rFonts w:asciiTheme="minorHAnsi" w:hAnsiTheme="minorHAnsi"/>
          <w:i/>
          <w:sz w:val="22"/>
          <w:szCs w:val="22"/>
        </w:rPr>
        <w:t>J</w:t>
      </w:r>
      <w:r w:rsidRPr="007A7430">
        <w:rPr>
          <w:rFonts w:asciiTheme="minorHAnsi" w:hAnsiTheme="minorHAnsi"/>
          <w:sz w:val="22"/>
          <w:szCs w:val="22"/>
        </w:rPr>
        <w:t xml:space="preserve">=7.3 and , </w:t>
      </w:r>
      <w:r w:rsidRPr="007A7430">
        <w:rPr>
          <w:rFonts w:asciiTheme="minorHAnsi" w:hAnsiTheme="minorHAnsi"/>
          <w:i/>
          <w:sz w:val="22"/>
          <w:szCs w:val="22"/>
        </w:rPr>
        <w:t>J</w:t>
      </w:r>
      <w:r w:rsidRPr="007A7430">
        <w:rPr>
          <w:rFonts w:asciiTheme="minorHAnsi" w:hAnsiTheme="minorHAnsi"/>
          <w:sz w:val="22"/>
          <w:szCs w:val="22"/>
        </w:rPr>
        <w:t xml:space="preserve">=1.2 Hz), 7.10 (s, 1H), 6.63 (s, 1H), 3.88 (s, 3H), 3.85 (s, 3H),  2.43 (s, 3H), 1.86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=197.9 (C</w:t>
      </w:r>
      <w:r w:rsidRPr="007A7430">
        <w:rPr>
          <w:rFonts w:asciiTheme="minorHAnsi" w:hAnsiTheme="minorHAnsi"/>
          <w:sz w:val="22"/>
          <w:szCs w:val="22"/>
          <w:vertAlign w:val="subscript"/>
        </w:rPr>
        <w:t>q</w:t>
      </w:r>
      <w:r w:rsidRPr="007A7430">
        <w:rPr>
          <w:rFonts w:asciiTheme="minorHAnsi" w:hAnsiTheme="minorHAnsi"/>
          <w:sz w:val="22"/>
          <w:szCs w:val="22"/>
        </w:rPr>
        <w:t>), 153.1 (C</w:t>
      </w:r>
      <w:r w:rsidRPr="007A7430">
        <w:rPr>
          <w:rFonts w:asciiTheme="minorHAnsi" w:hAnsiTheme="minorHAnsi"/>
          <w:sz w:val="22"/>
          <w:szCs w:val="22"/>
          <w:vertAlign w:val="subscript"/>
        </w:rPr>
        <w:t>q</w:t>
      </w:r>
      <w:r w:rsidRPr="007A7430">
        <w:rPr>
          <w:rFonts w:asciiTheme="minorHAnsi" w:hAnsiTheme="minorHAnsi"/>
          <w:sz w:val="22"/>
          <w:szCs w:val="22"/>
        </w:rPr>
        <w:t>), 152.3 (C</w:t>
      </w:r>
      <w:r w:rsidRPr="007A7430">
        <w:rPr>
          <w:rFonts w:asciiTheme="minorHAnsi" w:hAnsiTheme="minorHAnsi"/>
          <w:sz w:val="22"/>
          <w:szCs w:val="22"/>
          <w:vertAlign w:val="subscript"/>
        </w:rPr>
        <w:t>q</w:t>
      </w:r>
      <w:r w:rsidRPr="007A7430">
        <w:rPr>
          <w:rFonts w:asciiTheme="minorHAnsi" w:hAnsiTheme="minorHAnsi"/>
          <w:sz w:val="22"/>
          <w:szCs w:val="22"/>
        </w:rPr>
        <w:t>), 148.2 (C</w:t>
      </w:r>
      <w:r w:rsidRPr="007A7430">
        <w:rPr>
          <w:rFonts w:asciiTheme="minorHAnsi" w:hAnsiTheme="minorHAnsi"/>
          <w:sz w:val="22"/>
          <w:szCs w:val="22"/>
          <w:vertAlign w:val="subscript"/>
        </w:rPr>
        <w:t>q</w:t>
      </w:r>
      <w:r w:rsidRPr="007A7430">
        <w:rPr>
          <w:rFonts w:asciiTheme="minorHAnsi" w:hAnsiTheme="minorHAnsi"/>
          <w:sz w:val="22"/>
          <w:szCs w:val="22"/>
        </w:rPr>
        <w:t>),   140.2 (C</w:t>
      </w:r>
      <w:r w:rsidRPr="007A7430">
        <w:rPr>
          <w:rFonts w:asciiTheme="minorHAnsi" w:hAnsiTheme="minorHAnsi"/>
          <w:sz w:val="22"/>
          <w:szCs w:val="22"/>
          <w:vertAlign w:val="subscript"/>
        </w:rPr>
        <w:t>q</w:t>
      </w:r>
      <w:r w:rsidRPr="007A7430">
        <w:rPr>
          <w:rFonts w:asciiTheme="minorHAnsi" w:hAnsiTheme="minorHAnsi"/>
          <w:sz w:val="22"/>
          <w:szCs w:val="22"/>
        </w:rPr>
        <w:t>), 139.2 (C</w:t>
      </w:r>
      <w:r w:rsidRPr="007A7430">
        <w:rPr>
          <w:rFonts w:asciiTheme="minorHAnsi" w:hAnsiTheme="minorHAnsi"/>
          <w:sz w:val="22"/>
          <w:szCs w:val="22"/>
          <w:vertAlign w:val="subscript"/>
        </w:rPr>
        <w:t>q</w:t>
      </w:r>
      <w:r w:rsidRPr="007A7430">
        <w:rPr>
          <w:rFonts w:asciiTheme="minorHAnsi" w:hAnsiTheme="minorHAnsi"/>
          <w:sz w:val="22"/>
          <w:szCs w:val="22"/>
        </w:rPr>
        <w:t>), 129.9 (C</w:t>
      </w:r>
      <w:r w:rsidRPr="007A7430">
        <w:rPr>
          <w:rFonts w:asciiTheme="minorHAnsi" w:hAnsiTheme="minorHAnsi"/>
          <w:sz w:val="22"/>
          <w:szCs w:val="22"/>
          <w:vertAlign w:val="subscript"/>
        </w:rPr>
        <w:t>q</w:t>
      </w:r>
      <w:r w:rsidRPr="007A7430">
        <w:rPr>
          <w:rFonts w:asciiTheme="minorHAnsi" w:hAnsiTheme="minorHAnsi"/>
          <w:sz w:val="22"/>
          <w:szCs w:val="22"/>
        </w:rPr>
        <w:t>), 129.4 (C</w:t>
      </w:r>
      <w:r w:rsidRPr="007A7430">
        <w:rPr>
          <w:rFonts w:asciiTheme="minorHAnsi" w:hAnsiTheme="minorHAnsi"/>
          <w:sz w:val="22"/>
          <w:szCs w:val="22"/>
          <w:vertAlign w:val="subscript"/>
        </w:rPr>
        <w:t>q</w:t>
      </w:r>
      <w:r w:rsidRPr="007A7430">
        <w:rPr>
          <w:rFonts w:asciiTheme="minorHAnsi" w:hAnsiTheme="minorHAnsi"/>
          <w:sz w:val="22"/>
          <w:szCs w:val="22"/>
        </w:rPr>
        <w:t>),  129.4 (2×CH), 127.9 (2×CH), 123.4 (C</w:t>
      </w:r>
      <w:r w:rsidRPr="007A7430">
        <w:rPr>
          <w:rFonts w:asciiTheme="minorHAnsi" w:hAnsiTheme="minorHAnsi"/>
          <w:sz w:val="22"/>
          <w:szCs w:val="22"/>
          <w:vertAlign w:val="subscript"/>
        </w:rPr>
        <w:t>q</w:t>
      </w:r>
      <w:r w:rsidRPr="007A7430">
        <w:rPr>
          <w:rFonts w:asciiTheme="minorHAnsi" w:hAnsiTheme="minorHAnsi"/>
          <w:sz w:val="22"/>
          <w:szCs w:val="22"/>
        </w:rPr>
        <w:t>), 107.4 (CH), 105.4 (CH), 56.3 (CH</w:t>
      </w:r>
      <w:r w:rsidRPr="007A7430">
        <w:rPr>
          <w:rFonts w:asciiTheme="minorHAnsi" w:hAnsiTheme="minorHAnsi"/>
          <w:sz w:val="22"/>
          <w:szCs w:val="22"/>
          <w:vertAlign w:val="subscript"/>
        </w:rPr>
        <w:t>3</w:t>
      </w:r>
      <w:r w:rsidRPr="007A7430">
        <w:rPr>
          <w:rFonts w:asciiTheme="minorHAnsi" w:hAnsiTheme="minorHAnsi"/>
          <w:sz w:val="22"/>
          <w:szCs w:val="22"/>
        </w:rPr>
        <w:t>), 56.3 (CH</w:t>
      </w:r>
      <w:r w:rsidRPr="007A7430">
        <w:rPr>
          <w:rFonts w:asciiTheme="minorHAnsi" w:hAnsiTheme="minorHAnsi"/>
          <w:sz w:val="22"/>
          <w:szCs w:val="22"/>
          <w:vertAlign w:val="subscript"/>
        </w:rPr>
        <w:t>3</w:t>
      </w:r>
      <w:r w:rsidRPr="007A7430">
        <w:rPr>
          <w:rFonts w:asciiTheme="minorHAnsi" w:hAnsiTheme="minorHAnsi"/>
          <w:sz w:val="22"/>
          <w:szCs w:val="22"/>
        </w:rPr>
        <w:t>),  21.4 (CH</w:t>
      </w:r>
      <w:r w:rsidRPr="007A7430">
        <w:rPr>
          <w:rFonts w:asciiTheme="minorHAnsi" w:hAnsiTheme="minorHAnsi"/>
          <w:sz w:val="22"/>
          <w:szCs w:val="22"/>
          <w:vertAlign w:val="subscript"/>
        </w:rPr>
        <w:t>3</w:t>
      </w:r>
      <w:r w:rsidRPr="007A7430">
        <w:rPr>
          <w:rFonts w:asciiTheme="minorHAnsi" w:hAnsiTheme="minorHAnsi"/>
          <w:sz w:val="22"/>
          <w:szCs w:val="22"/>
        </w:rPr>
        <w:t>)  8.6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19</w:t>
      </w:r>
      <w:r w:rsidRPr="007A7430">
        <w:rPr>
          <w:rFonts w:asciiTheme="minorHAnsi" w:hAnsiTheme="minorHAnsi"/>
          <w:sz w:val="22"/>
          <w:szCs w:val="22"/>
        </w:rPr>
        <w:t>H</w:t>
      </w:r>
      <w:r w:rsidRPr="007A7430">
        <w:rPr>
          <w:rFonts w:asciiTheme="minorHAnsi" w:hAnsiTheme="minorHAnsi"/>
          <w:sz w:val="22"/>
          <w:szCs w:val="22"/>
          <w:vertAlign w:val="subscript"/>
        </w:rPr>
        <w:t>19</w:t>
      </w:r>
      <w:r w:rsidRPr="007A7430">
        <w:rPr>
          <w:rFonts w:asciiTheme="minorHAnsi" w:hAnsiTheme="minorHAnsi"/>
          <w:sz w:val="22"/>
          <w:szCs w:val="22"/>
        </w:rPr>
        <w:t>O</w:t>
      </w:r>
      <w:r w:rsidRPr="007A7430">
        <w:rPr>
          <w:rFonts w:asciiTheme="minorHAnsi" w:hAnsiTheme="minorHAnsi"/>
          <w:sz w:val="22"/>
          <w:szCs w:val="22"/>
          <w:vertAlign w:val="subscript"/>
        </w:rPr>
        <w:t>3</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295.1329; found 295.1324.</w:t>
      </w:r>
    </w:p>
    <w:p w:rsidR="009241DD" w:rsidRPr="007A7430" w:rsidRDefault="009241DD" w:rsidP="009241DD">
      <w:pPr>
        <w:spacing w:line="480" w:lineRule="auto"/>
      </w:pPr>
      <w:r w:rsidRPr="007A7430">
        <w:rPr>
          <w:b/>
        </w:rPr>
        <w:t>5,6-dimethoxy-3-(4-methoxyphenyl)-2-methyl-1</w:t>
      </w:r>
      <w:r w:rsidRPr="007A7430">
        <w:rPr>
          <w:b/>
          <w:i/>
        </w:rPr>
        <w:t>H</w:t>
      </w:r>
      <w:r w:rsidRPr="007A7430">
        <w:rPr>
          <w:b/>
        </w:rPr>
        <w:t>-inden-1-one (8ck</w:t>
      </w:r>
      <w:r w:rsidRPr="007A7430">
        <w:t xml:space="preserve">): GP-2 was carried out with </w:t>
      </w:r>
      <w:r w:rsidRPr="007A7430">
        <w:rPr>
          <w:i/>
        </w:rPr>
        <w:t>ortho</w:t>
      </w:r>
      <w:r w:rsidRPr="007A7430">
        <w:t>-iodoketone</w:t>
      </w:r>
      <w:r w:rsidRPr="007A7430">
        <w:rPr>
          <w:b/>
        </w:rPr>
        <w:t xml:space="preserve"> 6c (</w:t>
      </w:r>
      <w:r w:rsidRPr="007A7430">
        <w:t>128.0</w:t>
      </w:r>
      <w:r w:rsidRPr="007A7430">
        <w:rPr>
          <w:b/>
        </w:rPr>
        <w:t xml:space="preserve"> </w:t>
      </w:r>
      <w:r w:rsidRPr="007A7430">
        <w:t>mg, 0.40</w:t>
      </w:r>
      <w:r w:rsidRPr="007A7430">
        <w:rPr>
          <w:b/>
        </w:rPr>
        <w:t xml:space="preserve"> </w:t>
      </w:r>
      <w:r w:rsidRPr="007A7430">
        <w:t>mmol</w:t>
      </w:r>
      <w:r w:rsidRPr="007A7430">
        <w:rPr>
          <w:b/>
        </w:rPr>
        <w:t xml:space="preserve">), </w:t>
      </w:r>
      <w:r w:rsidRPr="007A7430">
        <w:t xml:space="preserve">aldehyde </w:t>
      </w:r>
      <w:r w:rsidRPr="007A7430">
        <w:rPr>
          <w:b/>
        </w:rPr>
        <w:t>5k (</w:t>
      </w:r>
      <w:r w:rsidRPr="007A7430">
        <w:t>217.6 mg,1.6 mmol) , Pd(OAc)</w:t>
      </w:r>
      <w:r w:rsidRPr="007A7430">
        <w:rPr>
          <w:vertAlign w:val="subscript"/>
        </w:rPr>
        <w:t>2</w:t>
      </w:r>
      <w:r w:rsidRPr="007A7430">
        <w:t xml:space="preserve"> (5.0 mg, 5 mol %), Ag</w:t>
      </w:r>
      <w:r w:rsidRPr="007A7430">
        <w:rPr>
          <w:vertAlign w:val="subscript"/>
        </w:rPr>
        <w:t>2</w:t>
      </w:r>
      <w:r w:rsidRPr="007A7430">
        <w:t xml:space="preserve">O (111.3 mg, 0.48 mmol) and TBHP (257.1 mg, 2.0 mmol) and allowed the reaction mixture to stir at 120 °C for 28 h for the product </w:t>
      </w:r>
      <w:r w:rsidRPr="007A7430">
        <w:rPr>
          <w:b/>
        </w:rPr>
        <w:t>8ck</w:t>
      </w:r>
      <w:r w:rsidRPr="007A7430">
        <w:t xml:space="preserve"> formation</w:t>
      </w:r>
      <w:r w:rsidRPr="007A7430">
        <w:rPr>
          <w:b/>
        </w:rPr>
        <w:t xml:space="preserve">. </w:t>
      </w:r>
      <w:r w:rsidRPr="007A7430">
        <w:t>Purification of the crude material by silica gel column chromatography (petroleum ether/ethyl acetate, 95:05 to 90:10) furnished the product</w:t>
      </w:r>
      <w:r w:rsidRPr="007A7430">
        <w:rPr>
          <w:b/>
        </w:rPr>
        <w:t xml:space="preserve"> 8ck</w:t>
      </w:r>
      <w:r w:rsidRPr="007A7430">
        <w:t xml:space="preserve"> (91.8 mg, 74%)</w:t>
      </w:r>
      <w:r w:rsidRPr="007A7430">
        <w:rPr>
          <w:b/>
        </w:rPr>
        <w:t xml:space="preserve"> </w:t>
      </w:r>
      <w:r w:rsidRPr="007A7430">
        <w:t xml:space="preserve">as a yellow viscous liquid. [TLC control (petroleum ether/ethyl acetate 90:10), </w:t>
      </w:r>
      <w:r w:rsidRPr="007A7430">
        <w:rPr>
          <w:i/>
          <w:iCs/>
        </w:rPr>
        <w:t>R</w:t>
      </w:r>
      <w:r w:rsidRPr="007A7430">
        <w:rPr>
          <w:i/>
          <w:iCs/>
          <w:vertAlign w:val="subscript"/>
        </w:rPr>
        <w:t>f</w:t>
      </w:r>
      <w:r w:rsidRPr="007A7430">
        <w:t>(</w:t>
      </w:r>
      <w:r w:rsidRPr="007A7430">
        <w:rPr>
          <w:b/>
        </w:rPr>
        <w:t>6c</w:t>
      </w:r>
      <w:r w:rsidRPr="007A7430">
        <w:t xml:space="preserve">)=0.50, </w:t>
      </w:r>
      <w:r w:rsidRPr="007A7430">
        <w:rPr>
          <w:i/>
          <w:iCs/>
        </w:rPr>
        <w:t>R</w:t>
      </w:r>
      <w:r w:rsidRPr="007A7430">
        <w:rPr>
          <w:i/>
          <w:iCs/>
          <w:vertAlign w:val="subscript"/>
        </w:rPr>
        <w:t>f</w:t>
      </w:r>
      <w:r w:rsidRPr="007A7430">
        <w:t>(</w:t>
      </w:r>
      <w:r w:rsidRPr="007A7430">
        <w:rPr>
          <w:b/>
        </w:rPr>
        <w:t>8ck</w:t>
      </w:r>
      <w:r w:rsidRPr="007A7430">
        <w:t>)=0.70, UV detection]. IR (MIR-ATR, 4000–600 cm</w:t>
      </w:r>
      <w:r w:rsidRPr="007A7430">
        <w:rPr>
          <w:vertAlign w:val="superscript"/>
        </w:rPr>
        <w:t>-1</w:t>
      </w:r>
      <w:r w:rsidRPr="007A7430">
        <w:t xml:space="preserve">): </w:t>
      </w:r>
      <w:r w:rsidRPr="007A7430">
        <w:rPr>
          <w:i/>
        </w:rPr>
        <w:sym w:font="Symbol" w:char="F06E"/>
      </w:r>
      <w:r w:rsidRPr="007A7430">
        <w:rPr>
          <w:i/>
          <w:vertAlign w:val="subscript"/>
        </w:rPr>
        <w:t>max</w:t>
      </w:r>
      <w:r w:rsidRPr="007A7430">
        <w:t xml:space="preserve">=2931, 1729, 1689, 1591, 1456, 1287, </w:t>
      </w:r>
      <w:r w:rsidRPr="007A7430">
        <w:lastRenderedPageBreak/>
        <w:t>1088, 934, 722 cm</w:t>
      </w:r>
      <w:r w:rsidRPr="007A7430">
        <w:rPr>
          <w:vertAlign w:val="superscript"/>
        </w:rPr>
        <w:t>-1</w:t>
      </w:r>
      <w:r w:rsidRPr="007A7430">
        <w:t>.</w:t>
      </w:r>
      <w:r w:rsidRPr="007A7430">
        <w:rPr>
          <w:vertAlign w:val="superscript"/>
        </w:rPr>
        <w:t>1</w:t>
      </w:r>
      <w:r w:rsidRPr="007A7430">
        <w:t>H NMR (CDCl</w:t>
      </w:r>
      <w:r w:rsidRPr="007A7430">
        <w:rPr>
          <w:vertAlign w:val="subscript"/>
        </w:rPr>
        <w:t>3</w:t>
      </w:r>
      <w:r w:rsidRPr="007A7430">
        <w:t xml:space="preserve">, 400 MHz): </w:t>
      </w:r>
      <w:r w:rsidRPr="007A7430">
        <w:rPr>
          <w:i/>
        </w:rPr>
        <w:t>δ</w:t>
      </w:r>
      <w:r w:rsidRPr="007A7430">
        <w:t xml:space="preserve">=7.42 (d, 2H,  </w:t>
      </w:r>
      <w:r w:rsidRPr="007A7430">
        <w:rPr>
          <w:i/>
        </w:rPr>
        <w:t>J</w:t>
      </w:r>
      <w:r w:rsidRPr="007A7430">
        <w:t xml:space="preserve">=8.8 Hz), 7.10 (s, 1H), 7.02 (d, 2H,  </w:t>
      </w:r>
      <w:r w:rsidRPr="007A7430">
        <w:rPr>
          <w:i/>
        </w:rPr>
        <w:t>J</w:t>
      </w:r>
      <w:r w:rsidRPr="007A7430">
        <w:t xml:space="preserve">=8.8 Hz), 6.65 (s, 1H), 5.28 (DCM), 3.88 (s, 3H), 3.88 (s, 3H), 3.86 (s, 3H), 1.87 (s, 3H), ppm. </w:t>
      </w:r>
      <w:r w:rsidRPr="007A7430">
        <w:rPr>
          <w:vertAlign w:val="superscript"/>
        </w:rPr>
        <w:t>13</w:t>
      </w:r>
      <w:r w:rsidRPr="007A7430">
        <w:t>C NMR (CDCl</w:t>
      </w:r>
      <w:r w:rsidRPr="007A7430">
        <w:rPr>
          <w:vertAlign w:val="subscript"/>
        </w:rPr>
        <w:t>3</w:t>
      </w:r>
      <w:r w:rsidRPr="007A7430">
        <w:t xml:space="preserve">, 100 MHz): </w:t>
      </w:r>
      <w:r w:rsidRPr="007A7430">
        <w:rPr>
          <w:i/>
        </w:rPr>
        <w:t>δ</w:t>
      </w:r>
      <w:r w:rsidRPr="007A7430">
        <w:t>=197.8 (C</w:t>
      </w:r>
      <w:r w:rsidRPr="007A7430">
        <w:rPr>
          <w:vertAlign w:val="subscript"/>
        </w:rPr>
        <w:t>q</w:t>
      </w:r>
      <w:r w:rsidRPr="007A7430">
        <w:t>), 160.2 (C</w:t>
      </w:r>
      <w:r w:rsidRPr="007A7430">
        <w:rPr>
          <w:vertAlign w:val="subscript"/>
        </w:rPr>
        <w:t>q</w:t>
      </w:r>
      <w:r w:rsidRPr="007A7430">
        <w:t>), 152.9 (C</w:t>
      </w:r>
      <w:r w:rsidRPr="007A7430">
        <w:rPr>
          <w:vertAlign w:val="subscript"/>
        </w:rPr>
        <w:t>q</w:t>
      </w:r>
      <w:r w:rsidRPr="007A7430">
        <w:t>), 152.2 (C</w:t>
      </w:r>
      <w:r w:rsidRPr="007A7430">
        <w:rPr>
          <w:vertAlign w:val="subscript"/>
        </w:rPr>
        <w:t>q</w:t>
      </w:r>
      <w:r w:rsidRPr="007A7430">
        <w:t>), 148.2 (C</w:t>
      </w:r>
      <w:r w:rsidRPr="007A7430">
        <w:rPr>
          <w:vertAlign w:val="subscript"/>
        </w:rPr>
        <w:t>q</w:t>
      </w:r>
      <w:r w:rsidRPr="007A7430">
        <w:t>),   140.2 (C</w:t>
      </w:r>
      <w:r w:rsidRPr="007A7430">
        <w:rPr>
          <w:vertAlign w:val="subscript"/>
        </w:rPr>
        <w:t>q</w:t>
      </w:r>
      <w:r w:rsidRPr="007A7430">
        <w:t>), 129.5 (2</w:t>
      </w:r>
      <w:r w:rsidRPr="007A7430">
        <w:rPr>
          <w:rFonts w:cstheme="minorHAnsi"/>
        </w:rPr>
        <w:t>×</w:t>
      </w:r>
      <w:r w:rsidRPr="007A7430">
        <w:t>CH), 129.0 (C</w:t>
      </w:r>
      <w:r w:rsidRPr="007A7430">
        <w:rPr>
          <w:vertAlign w:val="subscript"/>
        </w:rPr>
        <w:t>q</w:t>
      </w:r>
      <w:r w:rsidRPr="007A7430">
        <w:t>), 125.2 (C</w:t>
      </w:r>
      <w:r w:rsidRPr="007A7430">
        <w:rPr>
          <w:vertAlign w:val="subscript"/>
        </w:rPr>
        <w:t>q</w:t>
      </w:r>
      <w:r w:rsidRPr="007A7430">
        <w:t>), 123.6 (C</w:t>
      </w:r>
      <w:r w:rsidRPr="007A7430">
        <w:rPr>
          <w:vertAlign w:val="subscript"/>
        </w:rPr>
        <w:t>q</w:t>
      </w:r>
      <w:r w:rsidRPr="007A7430">
        <w:t>), 114.2 (2</w:t>
      </w:r>
      <w:r w:rsidRPr="007A7430">
        <w:rPr>
          <w:rFonts w:cstheme="minorHAnsi"/>
        </w:rPr>
        <w:t>×</w:t>
      </w:r>
      <w:r w:rsidRPr="007A7430">
        <w:t>CH), 107.4 (CH), 105.5 (CH), 56.4 (</w:t>
      </w:r>
      <w:r w:rsidRPr="007A7430">
        <w:rPr>
          <w:i/>
        </w:rPr>
        <w:t>C</w:t>
      </w:r>
      <w:r w:rsidRPr="007A7430">
        <w:t>H</w:t>
      </w:r>
      <w:r w:rsidRPr="007A7430">
        <w:rPr>
          <w:vertAlign w:val="subscript"/>
        </w:rPr>
        <w:t>3</w:t>
      </w:r>
      <w:r w:rsidR="00573179" w:rsidRPr="007A7430">
        <w:t>), 56.3 (</w:t>
      </w:r>
      <w:r w:rsidRPr="007A7430">
        <w:rPr>
          <w:i/>
        </w:rPr>
        <w:t>C</w:t>
      </w:r>
      <w:r w:rsidRPr="007A7430">
        <w:t>H</w:t>
      </w:r>
      <w:r w:rsidRPr="007A7430">
        <w:rPr>
          <w:vertAlign w:val="subscript"/>
        </w:rPr>
        <w:t>3</w:t>
      </w:r>
      <w:r w:rsidRPr="007A7430">
        <w:t>), 55.3 (</w:t>
      </w:r>
      <w:r w:rsidRPr="007A7430">
        <w:rPr>
          <w:i/>
        </w:rPr>
        <w:t>C</w:t>
      </w:r>
      <w:r w:rsidRPr="007A7430">
        <w:t>H</w:t>
      </w:r>
      <w:r w:rsidRPr="007A7430">
        <w:rPr>
          <w:vertAlign w:val="subscript"/>
        </w:rPr>
        <w:t>3</w:t>
      </w:r>
      <w:r w:rsidRPr="007A7430">
        <w:t>), 8.7 (CH</w:t>
      </w:r>
      <w:r w:rsidRPr="007A7430">
        <w:rPr>
          <w:vertAlign w:val="subscript"/>
        </w:rPr>
        <w:t>3</w:t>
      </w:r>
      <w:r w:rsidRPr="007A7430">
        <w:t>) ppm. HR-MS (ESI</w:t>
      </w:r>
      <w:r w:rsidRPr="007A7430">
        <w:rPr>
          <w:vertAlign w:val="superscript"/>
        </w:rPr>
        <w:t>+</w:t>
      </w:r>
      <w:r w:rsidRPr="007A7430">
        <w:t>) m/z calculated for [C</w:t>
      </w:r>
      <w:r w:rsidRPr="007A7430">
        <w:rPr>
          <w:vertAlign w:val="subscript"/>
        </w:rPr>
        <w:t>19</w:t>
      </w:r>
      <w:r w:rsidRPr="007A7430">
        <w:t>H</w:t>
      </w:r>
      <w:r w:rsidRPr="007A7430">
        <w:rPr>
          <w:vertAlign w:val="subscript"/>
        </w:rPr>
        <w:t>19</w:t>
      </w:r>
      <w:r w:rsidRPr="007A7430">
        <w:t>O</w:t>
      </w:r>
      <w:r w:rsidRPr="007A7430">
        <w:rPr>
          <w:vertAlign w:val="subscript"/>
        </w:rPr>
        <w:t>4</w:t>
      </w:r>
      <w:r w:rsidRPr="007A7430">
        <w:t>]</w:t>
      </w:r>
      <w:r w:rsidRPr="007A7430">
        <w:rPr>
          <w:vertAlign w:val="superscript"/>
        </w:rPr>
        <w:t>+</w:t>
      </w:r>
      <w:r w:rsidRPr="007A7430">
        <w:t>=[M</w:t>
      </w:r>
      <w:r w:rsidRPr="007A7430">
        <w:sym w:font="Symbol" w:char="F02B"/>
      </w:r>
      <w:r w:rsidRPr="007A7430">
        <w:t>H]</w:t>
      </w:r>
      <w:r w:rsidRPr="007A7430">
        <w:rPr>
          <w:vertAlign w:val="superscript"/>
        </w:rPr>
        <w:t>+</w:t>
      </w:r>
      <w:r w:rsidRPr="007A7430">
        <w:t>: 311.1278; found 311.1274.</w:t>
      </w:r>
    </w:p>
    <w:p w:rsidR="008F0CFF" w:rsidRPr="007A7430" w:rsidRDefault="009241DD"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3-(benzo[d][1,3]dioxol-5-yl)-5,6-dimethoxy-2-methyl-1</w:t>
      </w:r>
      <w:r w:rsidRPr="007A7430">
        <w:rPr>
          <w:rFonts w:asciiTheme="minorHAnsi" w:hAnsiTheme="minorHAnsi"/>
          <w:b/>
          <w:i/>
          <w:sz w:val="22"/>
          <w:szCs w:val="22"/>
        </w:rPr>
        <w:t>H</w:t>
      </w:r>
      <w:r w:rsidRPr="007A7430">
        <w:rPr>
          <w:rFonts w:asciiTheme="minorHAnsi" w:hAnsiTheme="minorHAnsi"/>
          <w:b/>
          <w:sz w:val="22"/>
          <w:szCs w:val="22"/>
        </w:rPr>
        <w:t>-inden-1-one (8cn</w:t>
      </w:r>
      <w:r w:rsidRPr="007A7430">
        <w:rPr>
          <w:rFonts w:asciiTheme="minorHAnsi" w:hAnsiTheme="minorHAnsi"/>
          <w:sz w:val="22"/>
          <w:szCs w:val="22"/>
        </w:rPr>
        <w:t>)</w:t>
      </w:r>
      <w:r w:rsidR="00574388" w:rsidRPr="007A7430">
        <w:rPr>
          <w:rFonts w:asciiTheme="minorHAnsi" w:hAnsiTheme="minorHAnsi"/>
          <w:sz w:val="22"/>
          <w:szCs w:val="22"/>
          <w:vertAlign w:val="superscript"/>
        </w:rPr>
        <w:t>1e</w:t>
      </w:r>
      <w:r w:rsidRPr="007A7430">
        <w:rPr>
          <w:rFonts w:asciiTheme="minorHAnsi" w:hAnsiTheme="minorHAnsi"/>
          <w:sz w:val="22"/>
          <w:szCs w:val="22"/>
        </w:rPr>
        <w:t xml:space="preserve">: GP-2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Pr="007A7430">
        <w:rPr>
          <w:rFonts w:asciiTheme="minorHAnsi" w:hAnsiTheme="minorHAnsi"/>
          <w:b/>
          <w:sz w:val="22"/>
          <w:szCs w:val="22"/>
        </w:rPr>
        <w:t>6c (</w:t>
      </w:r>
      <w:r w:rsidRPr="007A7430">
        <w:rPr>
          <w:rFonts w:asciiTheme="minorHAnsi" w:hAnsiTheme="minorHAnsi"/>
          <w:sz w:val="22"/>
          <w:szCs w:val="22"/>
        </w:rPr>
        <w:t>128.0</w:t>
      </w:r>
      <w:r w:rsidRPr="007A7430">
        <w:rPr>
          <w:rFonts w:asciiTheme="minorHAnsi" w:hAnsiTheme="minorHAnsi"/>
          <w:b/>
          <w:sz w:val="22"/>
          <w:szCs w:val="22"/>
        </w:rPr>
        <w:t xml:space="preserve"> </w:t>
      </w:r>
      <w:r w:rsidRPr="007A7430">
        <w:rPr>
          <w:rFonts w:asciiTheme="minorHAnsi" w:hAnsiTheme="minorHAnsi"/>
          <w:sz w:val="22"/>
          <w:szCs w:val="22"/>
        </w:rPr>
        <w:t>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5n (</w:t>
      </w:r>
      <w:r w:rsidRPr="007A7430">
        <w:rPr>
          <w:rFonts w:asciiTheme="minorHAnsi" w:hAnsiTheme="minorHAnsi"/>
          <w:sz w:val="22"/>
          <w:szCs w:val="22"/>
        </w:rPr>
        <w:t>240.0 mg,1.6 mmol) ,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 xml:space="preserve">O (111.3 mg, 0.48 mmol) and TBHP (257.1 mg, 2.0 mmol) and allowed the reaction mixture to stir at 120 °C for 28 h for the product </w:t>
      </w:r>
      <w:r w:rsidRPr="007A7430">
        <w:rPr>
          <w:rFonts w:asciiTheme="minorHAnsi" w:hAnsiTheme="minorHAnsi"/>
          <w:b/>
          <w:sz w:val="22"/>
          <w:szCs w:val="22"/>
        </w:rPr>
        <w:t>8cn</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85:15) furnished the product</w:t>
      </w:r>
      <w:r w:rsidRPr="007A7430">
        <w:rPr>
          <w:rFonts w:asciiTheme="minorHAnsi" w:hAnsiTheme="minorHAnsi"/>
          <w:b/>
          <w:sz w:val="22"/>
          <w:szCs w:val="22"/>
        </w:rPr>
        <w:t xml:space="preserve"> 8cn</w:t>
      </w:r>
      <w:r w:rsidRPr="007A7430">
        <w:rPr>
          <w:rFonts w:asciiTheme="minorHAnsi" w:hAnsiTheme="minorHAnsi"/>
          <w:sz w:val="22"/>
          <w:szCs w:val="22"/>
        </w:rPr>
        <w:t xml:space="preserve"> (68.7 mg, 53%)</w:t>
      </w:r>
      <w:r w:rsidRPr="007A7430">
        <w:rPr>
          <w:rFonts w:asciiTheme="minorHAnsi" w:hAnsiTheme="minorHAnsi"/>
          <w:b/>
          <w:sz w:val="22"/>
          <w:szCs w:val="22"/>
        </w:rPr>
        <w:t xml:space="preserve"> </w:t>
      </w:r>
      <w:r w:rsidRPr="007A7430">
        <w:rPr>
          <w:rFonts w:asciiTheme="minorHAnsi" w:hAnsiTheme="minorHAnsi"/>
          <w:sz w:val="22"/>
          <w:szCs w:val="22"/>
        </w:rPr>
        <w:t xml:space="preserve">as yellow solid, m.p=214-216°C. [TLC control (petroleum ether/ethyl acetate 90:10),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6c</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8cn</w:t>
      </w:r>
      <w:r w:rsidRPr="007A7430">
        <w:rPr>
          <w:rFonts w:asciiTheme="minorHAnsi" w:hAnsiTheme="minorHAnsi"/>
          <w:sz w:val="22"/>
          <w:szCs w:val="22"/>
        </w:rPr>
        <w:t>)=0.70,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=2931, 1719, 1685, 1590, 1456, 1287, 1088, 935, 728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=7.11 (s, 1H), 6.96-6.93 (m, 3H), 6.64 (s, 1H), 6.05 (s, 2H), 3.89 (s, 3H), 3.87 (s, 3H), 1.87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=197.3 (C</w:t>
      </w:r>
      <w:r w:rsidRPr="007A7430">
        <w:rPr>
          <w:rFonts w:asciiTheme="minorHAnsi" w:hAnsiTheme="minorHAnsi"/>
          <w:sz w:val="22"/>
          <w:szCs w:val="22"/>
          <w:vertAlign w:val="subscript"/>
        </w:rPr>
        <w:t>q</w:t>
      </w:r>
      <w:r w:rsidRPr="007A7430">
        <w:rPr>
          <w:rFonts w:asciiTheme="minorHAnsi" w:hAnsiTheme="minorHAnsi"/>
          <w:sz w:val="22"/>
          <w:szCs w:val="22"/>
        </w:rPr>
        <w:t>), 152.9 (C</w:t>
      </w:r>
      <w:r w:rsidRPr="007A7430">
        <w:rPr>
          <w:rFonts w:asciiTheme="minorHAnsi" w:hAnsiTheme="minorHAnsi"/>
          <w:sz w:val="22"/>
          <w:szCs w:val="22"/>
          <w:vertAlign w:val="subscript"/>
        </w:rPr>
        <w:t>q</w:t>
      </w:r>
      <w:r w:rsidRPr="007A7430">
        <w:rPr>
          <w:rFonts w:asciiTheme="minorHAnsi" w:hAnsiTheme="minorHAnsi"/>
          <w:sz w:val="22"/>
          <w:szCs w:val="22"/>
        </w:rPr>
        <w:t>), 152.3 (C</w:t>
      </w:r>
      <w:r w:rsidRPr="007A7430">
        <w:rPr>
          <w:rFonts w:asciiTheme="minorHAnsi" w:hAnsiTheme="minorHAnsi"/>
          <w:sz w:val="22"/>
          <w:szCs w:val="22"/>
          <w:vertAlign w:val="subscript"/>
        </w:rPr>
        <w:t>q</w:t>
      </w:r>
      <w:r w:rsidRPr="007A7430">
        <w:rPr>
          <w:rFonts w:asciiTheme="minorHAnsi" w:hAnsiTheme="minorHAnsi"/>
          <w:sz w:val="22"/>
          <w:szCs w:val="22"/>
        </w:rPr>
        <w:t>), 148.3 (C</w:t>
      </w:r>
      <w:r w:rsidRPr="007A7430">
        <w:rPr>
          <w:rFonts w:asciiTheme="minorHAnsi" w:hAnsiTheme="minorHAnsi"/>
          <w:sz w:val="22"/>
          <w:szCs w:val="22"/>
          <w:vertAlign w:val="subscript"/>
        </w:rPr>
        <w:t>q</w:t>
      </w:r>
      <w:r w:rsidRPr="007A7430">
        <w:rPr>
          <w:rFonts w:asciiTheme="minorHAnsi" w:hAnsiTheme="minorHAnsi"/>
          <w:sz w:val="22"/>
          <w:szCs w:val="22"/>
        </w:rPr>
        <w:t>), 148.2 (C</w:t>
      </w:r>
      <w:r w:rsidRPr="007A7430">
        <w:rPr>
          <w:rFonts w:asciiTheme="minorHAnsi" w:hAnsiTheme="minorHAnsi"/>
          <w:sz w:val="22"/>
          <w:szCs w:val="22"/>
          <w:vertAlign w:val="subscript"/>
        </w:rPr>
        <w:t>q</w:t>
      </w:r>
      <w:r w:rsidRPr="007A7430">
        <w:rPr>
          <w:rFonts w:asciiTheme="minorHAnsi" w:hAnsiTheme="minorHAnsi"/>
          <w:sz w:val="22"/>
          <w:szCs w:val="22"/>
        </w:rPr>
        <w:t>),   148.0 (C</w:t>
      </w:r>
      <w:r w:rsidRPr="007A7430">
        <w:rPr>
          <w:rFonts w:asciiTheme="minorHAnsi" w:hAnsiTheme="minorHAnsi"/>
          <w:sz w:val="22"/>
          <w:szCs w:val="22"/>
          <w:vertAlign w:val="subscript"/>
        </w:rPr>
        <w:t>q</w:t>
      </w:r>
      <w:r w:rsidRPr="007A7430">
        <w:rPr>
          <w:rFonts w:asciiTheme="minorHAnsi" w:hAnsiTheme="minorHAnsi"/>
          <w:sz w:val="22"/>
          <w:szCs w:val="22"/>
        </w:rPr>
        <w:t>), 140.1 (C</w:t>
      </w:r>
      <w:r w:rsidRPr="007A7430">
        <w:rPr>
          <w:rFonts w:asciiTheme="minorHAnsi" w:hAnsiTheme="minorHAnsi"/>
          <w:sz w:val="22"/>
          <w:szCs w:val="22"/>
          <w:vertAlign w:val="subscript"/>
        </w:rPr>
        <w:t>q</w:t>
      </w:r>
      <w:r w:rsidRPr="007A7430">
        <w:rPr>
          <w:rFonts w:asciiTheme="minorHAnsi" w:hAnsiTheme="minorHAnsi"/>
          <w:sz w:val="22"/>
          <w:szCs w:val="22"/>
        </w:rPr>
        <w:t>), 129.3 (C</w:t>
      </w:r>
      <w:r w:rsidRPr="007A7430">
        <w:rPr>
          <w:rFonts w:asciiTheme="minorHAnsi" w:hAnsiTheme="minorHAnsi"/>
          <w:sz w:val="22"/>
          <w:szCs w:val="22"/>
          <w:vertAlign w:val="subscript"/>
        </w:rPr>
        <w:t>q</w:t>
      </w:r>
      <w:r w:rsidRPr="007A7430">
        <w:rPr>
          <w:rFonts w:asciiTheme="minorHAnsi" w:hAnsiTheme="minorHAnsi"/>
          <w:sz w:val="22"/>
          <w:szCs w:val="22"/>
        </w:rPr>
        <w:t>), 126.6 (C</w:t>
      </w:r>
      <w:r w:rsidRPr="007A7430">
        <w:rPr>
          <w:rFonts w:asciiTheme="minorHAnsi" w:hAnsiTheme="minorHAnsi"/>
          <w:sz w:val="22"/>
          <w:szCs w:val="22"/>
          <w:vertAlign w:val="subscript"/>
        </w:rPr>
        <w:t>q</w:t>
      </w:r>
      <w:r w:rsidRPr="007A7430">
        <w:rPr>
          <w:rFonts w:asciiTheme="minorHAnsi" w:hAnsiTheme="minorHAnsi"/>
          <w:sz w:val="22"/>
          <w:szCs w:val="22"/>
        </w:rPr>
        <w:t>), 123.4 (C</w:t>
      </w:r>
      <w:r w:rsidRPr="007A7430">
        <w:rPr>
          <w:rFonts w:asciiTheme="minorHAnsi" w:hAnsiTheme="minorHAnsi"/>
          <w:sz w:val="22"/>
          <w:szCs w:val="22"/>
          <w:vertAlign w:val="subscript"/>
        </w:rPr>
        <w:t>q</w:t>
      </w:r>
      <w:r w:rsidRPr="007A7430">
        <w:rPr>
          <w:rFonts w:asciiTheme="minorHAnsi" w:hAnsiTheme="minorHAnsi"/>
          <w:sz w:val="22"/>
          <w:szCs w:val="22"/>
        </w:rPr>
        <w:t>), 122.1 (CH), 108.7 (CH), 108.3 (CH), 107.5 (CH), 105.4 (CH), 101.4 (CH</w:t>
      </w:r>
      <w:r w:rsidRPr="007A7430">
        <w:rPr>
          <w:rFonts w:asciiTheme="minorHAnsi" w:hAnsiTheme="minorHAnsi"/>
          <w:sz w:val="22"/>
          <w:szCs w:val="22"/>
          <w:vertAlign w:val="subscript"/>
        </w:rPr>
        <w:t>2</w:t>
      </w:r>
      <w:r w:rsidRPr="007A7430">
        <w:rPr>
          <w:rFonts w:asciiTheme="minorHAnsi" w:hAnsiTheme="minorHAnsi"/>
          <w:sz w:val="22"/>
          <w:szCs w:val="22"/>
        </w:rPr>
        <w:t>),  56.4 (2</w:t>
      </w:r>
      <w:r w:rsidRPr="007A7430">
        <w:rPr>
          <w:rFonts w:asciiTheme="minorHAnsi" w:hAnsiTheme="minorHAnsi" w:cstheme="minorHAnsi"/>
          <w:sz w:val="22"/>
          <w:szCs w:val="22"/>
        </w:rPr>
        <w:t>×</w:t>
      </w:r>
      <w:r w:rsidRPr="007A7430">
        <w:rPr>
          <w:rFonts w:asciiTheme="minorHAnsi" w:hAnsiTheme="minorHAnsi"/>
          <w:sz w:val="22"/>
          <w:szCs w:val="22"/>
        </w:rPr>
        <w:t>CH</w:t>
      </w:r>
      <w:r w:rsidRPr="007A7430">
        <w:rPr>
          <w:rFonts w:asciiTheme="minorHAnsi" w:hAnsiTheme="minorHAnsi"/>
          <w:sz w:val="22"/>
          <w:szCs w:val="22"/>
          <w:vertAlign w:val="subscript"/>
        </w:rPr>
        <w:t>3</w:t>
      </w:r>
      <w:r w:rsidRPr="007A7430">
        <w:rPr>
          <w:rFonts w:asciiTheme="minorHAnsi" w:hAnsiTheme="minorHAnsi"/>
          <w:sz w:val="22"/>
          <w:szCs w:val="22"/>
        </w:rPr>
        <w:t>), 8.8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19</w:t>
      </w:r>
      <w:r w:rsidRPr="007A7430">
        <w:rPr>
          <w:rFonts w:asciiTheme="minorHAnsi" w:hAnsiTheme="minorHAnsi"/>
          <w:sz w:val="22"/>
          <w:szCs w:val="22"/>
        </w:rPr>
        <w:t>H</w:t>
      </w:r>
      <w:r w:rsidRPr="007A7430">
        <w:rPr>
          <w:rFonts w:asciiTheme="minorHAnsi" w:hAnsiTheme="minorHAnsi"/>
          <w:sz w:val="22"/>
          <w:szCs w:val="22"/>
          <w:vertAlign w:val="subscript"/>
        </w:rPr>
        <w:t>17</w:t>
      </w:r>
      <w:r w:rsidRPr="007A7430">
        <w:rPr>
          <w:rFonts w:asciiTheme="minorHAnsi" w:hAnsiTheme="minorHAnsi"/>
          <w:sz w:val="22"/>
          <w:szCs w:val="22"/>
        </w:rPr>
        <w:t>O</w:t>
      </w:r>
      <w:r w:rsidRPr="007A7430">
        <w:rPr>
          <w:rFonts w:asciiTheme="minorHAnsi" w:hAnsiTheme="minorHAnsi"/>
          <w:sz w:val="22"/>
          <w:szCs w:val="22"/>
          <w:vertAlign w:val="subscript"/>
        </w:rPr>
        <w:t>5</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325.1071; found 325.1063.</w:t>
      </w:r>
    </w:p>
    <w:p w:rsidR="009241DD" w:rsidRPr="007A7430" w:rsidRDefault="009241DD" w:rsidP="009241DD">
      <w:pPr>
        <w:spacing w:line="480" w:lineRule="auto"/>
      </w:pPr>
      <w:r w:rsidRPr="007A7430">
        <w:rPr>
          <w:b/>
        </w:rPr>
        <w:t>3-(3,4-dimethoxyphenyl)-5,6-dimethoxy-2-methyl-1</w:t>
      </w:r>
      <w:r w:rsidRPr="007A7430">
        <w:rPr>
          <w:b/>
          <w:i/>
        </w:rPr>
        <w:t>H</w:t>
      </w:r>
      <w:r w:rsidRPr="007A7430">
        <w:rPr>
          <w:b/>
        </w:rPr>
        <w:t>-inden-1-one (8co</w:t>
      </w:r>
      <w:r w:rsidRPr="007A7430">
        <w:t xml:space="preserve">): GP-2 was carried out with </w:t>
      </w:r>
      <w:r w:rsidRPr="007A7430">
        <w:rPr>
          <w:i/>
        </w:rPr>
        <w:t>ortho</w:t>
      </w:r>
      <w:r w:rsidRPr="007A7430">
        <w:t xml:space="preserve">-iodoketone </w:t>
      </w:r>
      <w:r w:rsidRPr="007A7430">
        <w:rPr>
          <w:b/>
        </w:rPr>
        <w:t>6c (</w:t>
      </w:r>
      <w:r w:rsidRPr="007A7430">
        <w:t>128.0</w:t>
      </w:r>
      <w:r w:rsidRPr="007A7430">
        <w:rPr>
          <w:b/>
        </w:rPr>
        <w:t xml:space="preserve"> </w:t>
      </w:r>
      <w:r w:rsidRPr="007A7430">
        <w:t>mg, 0.40</w:t>
      </w:r>
      <w:r w:rsidRPr="007A7430">
        <w:rPr>
          <w:b/>
        </w:rPr>
        <w:t xml:space="preserve"> </w:t>
      </w:r>
      <w:r w:rsidRPr="007A7430">
        <w:t>mmol</w:t>
      </w:r>
      <w:r w:rsidRPr="007A7430">
        <w:rPr>
          <w:b/>
        </w:rPr>
        <w:t xml:space="preserve">), </w:t>
      </w:r>
      <w:r w:rsidRPr="007A7430">
        <w:t xml:space="preserve">aldehyde </w:t>
      </w:r>
      <w:r w:rsidRPr="007A7430">
        <w:rPr>
          <w:b/>
        </w:rPr>
        <w:t>5o (</w:t>
      </w:r>
      <w:r w:rsidRPr="007A7430">
        <w:t>265.6 mg,1.6 mmol) , Pd(OAc)</w:t>
      </w:r>
      <w:r w:rsidRPr="007A7430">
        <w:rPr>
          <w:vertAlign w:val="subscript"/>
        </w:rPr>
        <w:t>2</w:t>
      </w:r>
      <w:r w:rsidRPr="007A7430">
        <w:t xml:space="preserve"> (5.0 mg, 5 mol %), Ag</w:t>
      </w:r>
      <w:r w:rsidRPr="007A7430">
        <w:rPr>
          <w:vertAlign w:val="subscript"/>
        </w:rPr>
        <w:t>2</w:t>
      </w:r>
      <w:r w:rsidRPr="007A7430">
        <w:t xml:space="preserve">O (111.3 mg, 0.48 mmol) and TBHP (257.1 mg, 2.0 mmol) and allowed the reaction mixture to stir at 120 °C for 28 h for the product </w:t>
      </w:r>
      <w:r w:rsidRPr="007A7430">
        <w:rPr>
          <w:b/>
        </w:rPr>
        <w:t>8co</w:t>
      </w:r>
      <w:r w:rsidRPr="007A7430">
        <w:t xml:space="preserve"> formation</w:t>
      </w:r>
      <w:r w:rsidRPr="007A7430">
        <w:rPr>
          <w:b/>
        </w:rPr>
        <w:t xml:space="preserve">. </w:t>
      </w:r>
      <w:r w:rsidRPr="007A7430">
        <w:t>Purification of the crude material by silica gel column chromatography (petroleum ether/ethyl acetate, 90:10 to 85:15) furnished the product</w:t>
      </w:r>
      <w:r w:rsidRPr="007A7430">
        <w:rPr>
          <w:b/>
        </w:rPr>
        <w:t xml:space="preserve"> 8co</w:t>
      </w:r>
      <w:r w:rsidRPr="007A7430">
        <w:t xml:space="preserve"> (88.4 mg, 65%)</w:t>
      </w:r>
      <w:r w:rsidRPr="007A7430">
        <w:rPr>
          <w:b/>
        </w:rPr>
        <w:t xml:space="preserve"> </w:t>
      </w:r>
      <w:r w:rsidRPr="007A7430">
        <w:t xml:space="preserve">as a yellow viscous liquid. [TLC control (petroleum ether/ethyl acetate 90:10), </w:t>
      </w:r>
      <w:r w:rsidRPr="007A7430">
        <w:rPr>
          <w:i/>
          <w:iCs/>
        </w:rPr>
        <w:t>R</w:t>
      </w:r>
      <w:r w:rsidRPr="007A7430">
        <w:rPr>
          <w:i/>
          <w:iCs/>
          <w:vertAlign w:val="subscript"/>
        </w:rPr>
        <w:t>f</w:t>
      </w:r>
      <w:r w:rsidRPr="007A7430">
        <w:t>(</w:t>
      </w:r>
      <w:r w:rsidRPr="007A7430">
        <w:rPr>
          <w:b/>
        </w:rPr>
        <w:t>6c</w:t>
      </w:r>
      <w:r w:rsidRPr="007A7430">
        <w:t xml:space="preserve">)=0.50, </w:t>
      </w:r>
      <w:r w:rsidRPr="007A7430">
        <w:rPr>
          <w:i/>
          <w:iCs/>
        </w:rPr>
        <w:t>R</w:t>
      </w:r>
      <w:r w:rsidRPr="007A7430">
        <w:rPr>
          <w:i/>
          <w:iCs/>
          <w:vertAlign w:val="subscript"/>
        </w:rPr>
        <w:t>f</w:t>
      </w:r>
      <w:r w:rsidRPr="007A7430">
        <w:t>(</w:t>
      </w:r>
      <w:r w:rsidRPr="007A7430">
        <w:rPr>
          <w:b/>
        </w:rPr>
        <w:t>8co</w:t>
      </w:r>
      <w:r w:rsidRPr="007A7430">
        <w:t>)=0.70, UV detection]. IR (MIR-ATR, 4000–600 cm</w:t>
      </w:r>
      <w:r w:rsidRPr="007A7430">
        <w:rPr>
          <w:vertAlign w:val="superscript"/>
        </w:rPr>
        <w:t>-1</w:t>
      </w:r>
      <w:r w:rsidRPr="007A7430">
        <w:t xml:space="preserve">): </w:t>
      </w:r>
      <w:r w:rsidRPr="007A7430">
        <w:rPr>
          <w:i/>
        </w:rPr>
        <w:sym w:font="Symbol" w:char="F06E"/>
      </w:r>
      <w:r w:rsidRPr="007A7430">
        <w:rPr>
          <w:i/>
          <w:vertAlign w:val="subscript"/>
        </w:rPr>
        <w:t>max</w:t>
      </w:r>
      <w:r w:rsidRPr="007A7430">
        <w:t xml:space="preserve">=2934, 1719, 1689, 1587, 1451, 1387, </w:t>
      </w:r>
      <w:r w:rsidRPr="007A7430">
        <w:lastRenderedPageBreak/>
        <w:t>1243, 1084, 905, 708 cm</w:t>
      </w:r>
      <w:r w:rsidRPr="007A7430">
        <w:rPr>
          <w:vertAlign w:val="superscript"/>
        </w:rPr>
        <w:t>-1</w:t>
      </w:r>
      <w:r w:rsidRPr="007A7430">
        <w:t xml:space="preserve">. </w:t>
      </w:r>
      <w:r w:rsidRPr="007A7430">
        <w:rPr>
          <w:vertAlign w:val="superscript"/>
        </w:rPr>
        <w:t>1</w:t>
      </w:r>
      <w:r w:rsidRPr="007A7430">
        <w:t>H NMR (CDCl</w:t>
      </w:r>
      <w:r w:rsidRPr="007A7430">
        <w:rPr>
          <w:vertAlign w:val="subscript"/>
        </w:rPr>
        <w:t>3</w:t>
      </w:r>
      <w:r w:rsidRPr="007A7430">
        <w:t xml:space="preserve">, 400 MHz): </w:t>
      </w:r>
      <w:r w:rsidRPr="007A7430">
        <w:rPr>
          <w:i/>
        </w:rPr>
        <w:t>δ</w:t>
      </w:r>
      <w:r w:rsidRPr="007A7430">
        <w:t xml:space="preserve">=7.10 (s, 1H), 7.06 (dd, 1H, </w:t>
      </w:r>
      <w:r w:rsidRPr="007A7430">
        <w:rPr>
          <w:i/>
        </w:rPr>
        <w:t>J</w:t>
      </w:r>
      <w:r w:rsidRPr="007A7430">
        <w:t xml:space="preserve">=7.3 and </w:t>
      </w:r>
      <w:r w:rsidRPr="007A7430">
        <w:rPr>
          <w:i/>
        </w:rPr>
        <w:t>J</w:t>
      </w:r>
      <w:r w:rsidR="002A2148" w:rsidRPr="007A7430">
        <w:t>=1.9</w:t>
      </w:r>
      <w:r w:rsidRPr="007A7430">
        <w:t xml:space="preserve"> Hz), 7.01-6.97 (m, 2H), 6.67 (s, 1H), 3.95 (s, 3H</w:t>
      </w:r>
      <w:r w:rsidR="00F573C7" w:rsidRPr="007A7430">
        <w:t xml:space="preserve">), 3.91 (s, 3H), 3.88 (s, 3H), </w:t>
      </w:r>
      <w:r w:rsidRPr="007A7430">
        <w:t xml:space="preserve">3.85 (s, 3H), 1.89 (s, 3H), ppm. </w:t>
      </w:r>
      <w:r w:rsidRPr="007A7430">
        <w:rPr>
          <w:vertAlign w:val="superscript"/>
        </w:rPr>
        <w:t>13</w:t>
      </w:r>
      <w:r w:rsidRPr="007A7430">
        <w:t>C NMR (CDCl</w:t>
      </w:r>
      <w:r w:rsidRPr="007A7430">
        <w:rPr>
          <w:vertAlign w:val="subscript"/>
        </w:rPr>
        <w:t>3</w:t>
      </w:r>
      <w:r w:rsidRPr="007A7430">
        <w:t xml:space="preserve">, 100 MHz): </w:t>
      </w:r>
      <w:r w:rsidRPr="007A7430">
        <w:rPr>
          <w:i/>
        </w:rPr>
        <w:t>δ</w:t>
      </w:r>
      <w:r w:rsidRPr="007A7430">
        <w:t>=197.7 (C</w:t>
      </w:r>
      <w:r w:rsidRPr="007A7430">
        <w:rPr>
          <w:vertAlign w:val="subscript"/>
        </w:rPr>
        <w:t>q</w:t>
      </w:r>
      <w:r w:rsidRPr="007A7430">
        <w:t>), 153.0 (C</w:t>
      </w:r>
      <w:r w:rsidRPr="007A7430">
        <w:rPr>
          <w:vertAlign w:val="subscript"/>
        </w:rPr>
        <w:t>q</w:t>
      </w:r>
      <w:r w:rsidRPr="007A7430">
        <w:t>), 152.2 (C</w:t>
      </w:r>
      <w:r w:rsidRPr="007A7430">
        <w:rPr>
          <w:vertAlign w:val="subscript"/>
        </w:rPr>
        <w:t>q</w:t>
      </w:r>
      <w:r w:rsidRPr="007A7430">
        <w:t>), 149.7 (C</w:t>
      </w:r>
      <w:r w:rsidRPr="007A7430">
        <w:rPr>
          <w:vertAlign w:val="subscript"/>
        </w:rPr>
        <w:t>q</w:t>
      </w:r>
      <w:r w:rsidRPr="007A7430">
        <w:t>), 149.0 (C</w:t>
      </w:r>
      <w:r w:rsidRPr="007A7430">
        <w:rPr>
          <w:vertAlign w:val="subscript"/>
        </w:rPr>
        <w:t>q</w:t>
      </w:r>
      <w:r w:rsidRPr="007A7430">
        <w:t>),   148.3 (C</w:t>
      </w:r>
      <w:r w:rsidRPr="007A7430">
        <w:rPr>
          <w:vertAlign w:val="subscript"/>
        </w:rPr>
        <w:t>q</w:t>
      </w:r>
      <w:r w:rsidRPr="007A7430">
        <w:t>), 140.2 (C</w:t>
      </w:r>
      <w:r w:rsidRPr="007A7430">
        <w:rPr>
          <w:vertAlign w:val="subscript"/>
        </w:rPr>
        <w:t>q</w:t>
      </w:r>
      <w:r w:rsidRPr="007A7430">
        <w:t>), 129.0 (C</w:t>
      </w:r>
      <w:r w:rsidRPr="007A7430">
        <w:rPr>
          <w:vertAlign w:val="subscript"/>
        </w:rPr>
        <w:t>q</w:t>
      </w:r>
      <w:r w:rsidRPr="007A7430">
        <w:t>), 125.4 (C</w:t>
      </w:r>
      <w:r w:rsidRPr="007A7430">
        <w:rPr>
          <w:vertAlign w:val="subscript"/>
        </w:rPr>
        <w:t>q</w:t>
      </w:r>
      <w:r w:rsidRPr="007A7430">
        <w:t>), 123.5 (C</w:t>
      </w:r>
      <w:r w:rsidRPr="007A7430">
        <w:rPr>
          <w:vertAlign w:val="subscript"/>
        </w:rPr>
        <w:t>q</w:t>
      </w:r>
      <w:r w:rsidRPr="007A7430">
        <w:t>), 121.0 (CH), 111.3 (CH), 111.0 (CH), 107.4 (CH), 105.5 (CH),  56.4 (CH</w:t>
      </w:r>
      <w:r w:rsidRPr="007A7430">
        <w:rPr>
          <w:vertAlign w:val="subscript"/>
        </w:rPr>
        <w:t>3</w:t>
      </w:r>
      <w:r w:rsidRPr="007A7430">
        <w:t>), 56.3 (CH</w:t>
      </w:r>
      <w:r w:rsidRPr="007A7430">
        <w:rPr>
          <w:vertAlign w:val="subscript"/>
        </w:rPr>
        <w:t>3</w:t>
      </w:r>
      <w:r w:rsidRPr="007A7430">
        <w:t>), 56.0 (CH</w:t>
      </w:r>
      <w:r w:rsidRPr="007A7430">
        <w:rPr>
          <w:vertAlign w:val="subscript"/>
        </w:rPr>
        <w:t>3</w:t>
      </w:r>
      <w:r w:rsidRPr="007A7430">
        <w:t>),  55.9 (CH</w:t>
      </w:r>
      <w:r w:rsidRPr="007A7430">
        <w:rPr>
          <w:vertAlign w:val="subscript"/>
        </w:rPr>
        <w:t>3</w:t>
      </w:r>
      <w:r w:rsidRPr="007A7430">
        <w:t>), 8.8 (CH</w:t>
      </w:r>
      <w:r w:rsidRPr="007A7430">
        <w:rPr>
          <w:vertAlign w:val="subscript"/>
        </w:rPr>
        <w:t>3</w:t>
      </w:r>
      <w:r w:rsidRPr="007A7430">
        <w:t>) ppm. HR-MS (ESI</w:t>
      </w:r>
      <w:r w:rsidRPr="007A7430">
        <w:rPr>
          <w:vertAlign w:val="superscript"/>
        </w:rPr>
        <w:t>+</w:t>
      </w:r>
      <w:r w:rsidRPr="007A7430">
        <w:t>) m/z calculated for [C</w:t>
      </w:r>
      <w:r w:rsidRPr="007A7430">
        <w:rPr>
          <w:vertAlign w:val="subscript"/>
        </w:rPr>
        <w:t>20</w:t>
      </w:r>
      <w:r w:rsidRPr="007A7430">
        <w:t>H</w:t>
      </w:r>
      <w:r w:rsidRPr="007A7430">
        <w:rPr>
          <w:vertAlign w:val="subscript"/>
        </w:rPr>
        <w:t>21</w:t>
      </w:r>
      <w:r w:rsidRPr="007A7430">
        <w:t>O</w:t>
      </w:r>
      <w:r w:rsidRPr="007A7430">
        <w:rPr>
          <w:vertAlign w:val="subscript"/>
        </w:rPr>
        <w:t>5</w:t>
      </w:r>
      <w:r w:rsidRPr="007A7430">
        <w:t>]</w:t>
      </w:r>
      <w:r w:rsidRPr="007A7430">
        <w:rPr>
          <w:vertAlign w:val="superscript"/>
        </w:rPr>
        <w:t>+</w:t>
      </w:r>
      <w:r w:rsidRPr="007A7430">
        <w:t>=[M</w:t>
      </w:r>
      <w:r w:rsidRPr="007A7430">
        <w:sym w:font="Symbol" w:char="F02B"/>
      </w:r>
      <w:r w:rsidRPr="007A7430">
        <w:t>H]</w:t>
      </w:r>
      <w:r w:rsidRPr="007A7430">
        <w:rPr>
          <w:vertAlign w:val="superscript"/>
        </w:rPr>
        <w:t>+</w:t>
      </w:r>
      <w:r w:rsidRPr="007A7430">
        <w:t>: 341.1384; found 341.1383.</w:t>
      </w:r>
    </w:p>
    <w:p w:rsidR="009241DD" w:rsidRPr="007A7430" w:rsidRDefault="009241DD" w:rsidP="009241DD">
      <w:pPr>
        <w:pStyle w:val="08ArticleText"/>
        <w:spacing w:line="480" w:lineRule="auto"/>
        <w:rPr>
          <w:rFonts w:asciiTheme="minorHAnsi" w:hAnsiTheme="minorHAnsi"/>
          <w:sz w:val="22"/>
          <w:szCs w:val="22"/>
        </w:rPr>
      </w:pPr>
      <w:r w:rsidRPr="007A7430">
        <w:rPr>
          <w:rFonts w:asciiTheme="minorHAnsi" w:hAnsiTheme="minorHAnsi"/>
          <w:b/>
          <w:sz w:val="22"/>
          <w:szCs w:val="22"/>
        </w:rPr>
        <w:t>4,5,6-trimethoxy-2-methyl-3-(p-tolyl)-1</w:t>
      </w:r>
      <w:r w:rsidRPr="007A7430">
        <w:rPr>
          <w:rFonts w:asciiTheme="minorHAnsi" w:hAnsiTheme="minorHAnsi"/>
          <w:b/>
          <w:i/>
          <w:sz w:val="22"/>
          <w:szCs w:val="22"/>
        </w:rPr>
        <w:t>H</w:t>
      </w:r>
      <w:r w:rsidRPr="007A7430">
        <w:rPr>
          <w:rFonts w:asciiTheme="minorHAnsi" w:hAnsiTheme="minorHAnsi"/>
          <w:b/>
          <w:sz w:val="22"/>
          <w:szCs w:val="22"/>
        </w:rPr>
        <w:t xml:space="preserve">-inden-1-one </w:t>
      </w:r>
      <w:r w:rsidRPr="007A7430">
        <w:rPr>
          <w:rFonts w:asciiTheme="minorHAnsi" w:hAnsiTheme="minorHAnsi"/>
          <w:sz w:val="22"/>
          <w:szCs w:val="22"/>
        </w:rPr>
        <w:t>(</w:t>
      </w:r>
      <w:r w:rsidRPr="007A7430">
        <w:rPr>
          <w:rFonts w:asciiTheme="minorHAnsi" w:hAnsiTheme="minorHAnsi"/>
          <w:b/>
          <w:sz w:val="22"/>
          <w:szCs w:val="22"/>
        </w:rPr>
        <w:t>8db</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-iodoketone</w:t>
      </w:r>
      <w:r w:rsidRPr="007A7430">
        <w:rPr>
          <w:rFonts w:asciiTheme="minorHAnsi" w:hAnsiTheme="minorHAnsi"/>
          <w:b/>
          <w:sz w:val="22"/>
          <w:szCs w:val="22"/>
        </w:rPr>
        <w:t xml:space="preserve"> 6d (</w:t>
      </w:r>
      <w:r w:rsidRPr="007A7430">
        <w:rPr>
          <w:rFonts w:asciiTheme="minorHAnsi" w:hAnsiTheme="minorHAnsi"/>
          <w:sz w:val="22"/>
          <w:szCs w:val="22"/>
        </w:rPr>
        <w:t>140.0 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5b (</w:t>
      </w:r>
      <w:r w:rsidRPr="007A7430">
        <w:rPr>
          <w:rFonts w:asciiTheme="minorHAnsi" w:hAnsiTheme="minorHAnsi"/>
          <w:sz w:val="22"/>
          <w:szCs w:val="22"/>
        </w:rPr>
        <w:t>192.0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12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10 minute for the product </w:t>
      </w:r>
      <w:r w:rsidRPr="007A7430">
        <w:rPr>
          <w:rFonts w:asciiTheme="minorHAnsi" w:hAnsiTheme="minorHAnsi"/>
          <w:b/>
          <w:sz w:val="22"/>
          <w:szCs w:val="22"/>
        </w:rPr>
        <w:t>8db</w:t>
      </w:r>
      <w:r w:rsidRPr="007A7430">
        <w:rPr>
          <w:rFonts w:asciiTheme="minorHAnsi" w:hAnsiTheme="minorHAnsi"/>
          <w:sz w:val="22"/>
          <w:szCs w:val="22"/>
        </w:rPr>
        <w:t xml:space="preserve"> 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90:10) furnished the product</w:t>
      </w:r>
      <w:r w:rsidRPr="007A7430">
        <w:rPr>
          <w:rFonts w:asciiTheme="minorHAnsi" w:hAnsiTheme="minorHAnsi"/>
          <w:b/>
          <w:sz w:val="22"/>
          <w:szCs w:val="22"/>
        </w:rPr>
        <w:t xml:space="preserve"> 8db</w:t>
      </w:r>
      <w:r w:rsidRPr="007A7430">
        <w:rPr>
          <w:rFonts w:asciiTheme="minorHAnsi" w:hAnsiTheme="minorHAnsi"/>
          <w:sz w:val="22"/>
          <w:szCs w:val="22"/>
        </w:rPr>
        <w:t xml:space="preserve"> (101.9 mg, 79%)</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90:10),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6d</w:t>
      </w:r>
      <w:r w:rsidRPr="007A7430">
        <w:rPr>
          <w:rFonts w:asciiTheme="minorHAnsi" w:hAnsiTheme="minorHAnsi"/>
          <w:sz w:val="22"/>
          <w:szCs w:val="22"/>
        </w:rPr>
        <w:t xml:space="preserve">)=0.30,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Pr="007A7430">
        <w:rPr>
          <w:rFonts w:asciiTheme="minorHAnsi" w:hAnsiTheme="minorHAnsi"/>
          <w:b/>
          <w:sz w:val="22"/>
          <w:szCs w:val="22"/>
        </w:rPr>
        <w:t>8db</w:t>
      </w:r>
      <w:r w:rsidRPr="007A7430">
        <w:rPr>
          <w:rFonts w:asciiTheme="minorHAnsi" w:hAnsiTheme="minorHAnsi"/>
          <w:sz w:val="22"/>
          <w:szCs w:val="22"/>
        </w:rPr>
        <w:t>)=0.70,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=2898, 1719, 1686, 1588, 1451, 1345, 1297, 1187, 947, 711 cm</w:t>
      </w:r>
      <w:r w:rsidRPr="007A7430">
        <w:rPr>
          <w:rFonts w:asciiTheme="minorHAnsi" w:hAnsiTheme="minorHAnsi"/>
          <w:sz w:val="22"/>
          <w:szCs w:val="22"/>
          <w:vertAlign w:val="superscript"/>
        </w:rPr>
        <w:t>-1</w:t>
      </w:r>
      <w:r w:rsidRPr="007A7430">
        <w:rPr>
          <w:rFonts w:asciiTheme="minorHAnsi" w:hAnsiTheme="minorHAnsi"/>
          <w:sz w:val="22"/>
          <w:szCs w:val="22"/>
        </w:rPr>
        <w:t>.NMR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=7.32 (d, 2H, </w:t>
      </w:r>
      <w:r w:rsidRPr="007A7430">
        <w:rPr>
          <w:rFonts w:asciiTheme="minorHAnsi" w:hAnsiTheme="minorHAnsi"/>
          <w:i/>
          <w:sz w:val="22"/>
          <w:szCs w:val="22"/>
        </w:rPr>
        <w:t>J</w:t>
      </w:r>
      <w:r w:rsidRPr="007A7430">
        <w:rPr>
          <w:rFonts w:asciiTheme="minorHAnsi" w:hAnsiTheme="minorHAnsi"/>
          <w:sz w:val="22"/>
          <w:szCs w:val="22"/>
        </w:rPr>
        <w:t xml:space="preserve">=7.8 Hz), 7.24 (d, 2H, </w:t>
      </w:r>
      <w:r w:rsidRPr="007A7430">
        <w:rPr>
          <w:rFonts w:asciiTheme="minorHAnsi" w:hAnsiTheme="minorHAnsi"/>
          <w:i/>
          <w:sz w:val="22"/>
          <w:szCs w:val="22"/>
        </w:rPr>
        <w:t>J</w:t>
      </w:r>
      <w:r w:rsidRPr="007A7430">
        <w:rPr>
          <w:rFonts w:asciiTheme="minorHAnsi" w:hAnsiTheme="minorHAnsi"/>
          <w:sz w:val="22"/>
          <w:szCs w:val="22"/>
        </w:rPr>
        <w:t xml:space="preserve">=7.8 Hz), 6.99 (s, 1H), 3.88 (s, 3H), 3.85 (s, 3H), 3.33 (s, 3H), 2.41 (s, 3H),  1.77 (s, 3H),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=197.3 (C</w:t>
      </w:r>
      <w:r w:rsidRPr="007A7430">
        <w:rPr>
          <w:rFonts w:asciiTheme="minorHAnsi" w:hAnsiTheme="minorHAnsi"/>
          <w:sz w:val="22"/>
          <w:szCs w:val="22"/>
          <w:vertAlign w:val="subscript"/>
        </w:rPr>
        <w:t>q</w:t>
      </w:r>
      <w:r w:rsidRPr="007A7430">
        <w:rPr>
          <w:rFonts w:asciiTheme="minorHAnsi" w:hAnsiTheme="minorHAnsi"/>
          <w:sz w:val="22"/>
          <w:szCs w:val="22"/>
        </w:rPr>
        <w:t>), 155.6 (C</w:t>
      </w:r>
      <w:r w:rsidRPr="007A7430">
        <w:rPr>
          <w:rFonts w:asciiTheme="minorHAnsi" w:hAnsiTheme="minorHAnsi"/>
          <w:sz w:val="22"/>
          <w:szCs w:val="22"/>
          <w:vertAlign w:val="subscript"/>
        </w:rPr>
        <w:t>q</w:t>
      </w:r>
      <w:r w:rsidRPr="007A7430">
        <w:rPr>
          <w:rFonts w:asciiTheme="minorHAnsi" w:hAnsiTheme="minorHAnsi"/>
          <w:sz w:val="22"/>
          <w:szCs w:val="22"/>
        </w:rPr>
        <w:t>), 153.4 (C</w:t>
      </w:r>
      <w:r w:rsidRPr="007A7430">
        <w:rPr>
          <w:rFonts w:asciiTheme="minorHAnsi" w:hAnsiTheme="minorHAnsi"/>
          <w:sz w:val="22"/>
          <w:szCs w:val="22"/>
          <w:vertAlign w:val="subscript"/>
        </w:rPr>
        <w:t>q</w:t>
      </w:r>
      <w:r w:rsidRPr="007A7430">
        <w:rPr>
          <w:rFonts w:asciiTheme="minorHAnsi" w:hAnsiTheme="minorHAnsi"/>
          <w:sz w:val="22"/>
          <w:szCs w:val="22"/>
        </w:rPr>
        <w:t>), 148.4 (C</w:t>
      </w:r>
      <w:r w:rsidRPr="007A7430">
        <w:rPr>
          <w:rFonts w:asciiTheme="minorHAnsi" w:hAnsiTheme="minorHAnsi"/>
          <w:sz w:val="22"/>
          <w:szCs w:val="22"/>
          <w:vertAlign w:val="subscript"/>
        </w:rPr>
        <w:t>q</w:t>
      </w:r>
      <w:r w:rsidRPr="007A7430">
        <w:rPr>
          <w:rFonts w:asciiTheme="minorHAnsi" w:hAnsiTheme="minorHAnsi"/>
          <w:sz w:val="22"/>
          <w:szCs w:val="22"/>
        </w:rPr>
        <w:t>), 147.2 (C</w:t>
      </w:r>
      <w:r w:rsidRPr="007A7430">
        <w:rPr>
          <w:rFonts w:asciiTheme="minorHAnsi" w:hAnsiTheme="minorHAnsi"/>
          <w:sz w:val="22"/>
          <w:szCs w:val="22"/>
          <w:vertAlign w:val="subscript"/>
        </w:rPr>
        <w:t>q</w:t>
      </w:r>
      <w:r w:rsidRPr="007A7430">
        <w:rPr>
          <w:rFonts w:asciiTheme="minorHAnsi" w:hAnsiTheme="minorHAnsi"/>
          <w:sz w:val="22"/>
          <w:szCs w:val="22"/>
        </w:rPr>
        <w:t>),   138.4 (C</w:t>
      </w:r>
      <w:r w:rsidRPr="007A7430">
        <w:rPr>
          <w:rFonts w:asciiTheme="minorHAnsi" w:hAnsiTheme="minorHAnsi"/>
          <w:sz w:val="22"/>
          <w:szCs w:val="22"/>
          <w:vertAlign w:val="subscript"/>
        </w:rPr>
        <w:t>q</w:t>
      </w:r>
      <w:r w:rsidRPr="007A7430">
        <w:rPr>
          <w:rFonts w:asciiTheme="minorHAnsi" w:hAnsiTheme="minorHAnsi"/>
          <w:sz w:val="22"/>
          <w:szCs w:val="22"/>
        </w:rPr>
        <w:t>), 131.1 (C</w:t>
      </w:r>
      <w:r w:rsidRPr="007A7430">
        <w:rPr>
          <w:rFonts w:asciiTheme="minorHAnsi" w:hAnsiTheme="minorHAnsi"/>
          <w:sz w:val="22"/>
          <w:szCs w:val="22"/>
          <w:vertAlign w:val="subscript"/>
        </w:rPr>
        <w:t>q</w:t>
      </w:r>
      <w:r w:rsidRPr="007A7430">
        <w:rPr>
          <w:rFonts w:asciiTheme="minorHAnsi" w:hAnsiTheme="minorHAnsi"/>
          <w:sz w:val="22"/>
          <w:szCs w:val="22"/>
        </w:rPr>
        <w:t>), 130.4 (C</w:t>
      </w:r>
      <w:r w:rsidRPr="007A7430">
        <w:rPr>
          <w:rFonts w:asciiTheme="minorHAnsi" w:hAnsiTheme="minorHAnsi"/>
          <w:sz w:val="22"/>
          <w:szCs w:val="22"/>
          <w:vertAlign w:val="subscript"/>
        </w:rPr>
        <w:t>q</w:t>
      </w:r>
      <w:r w:rsidRPr="007A7430">
        <w:rPr>
          <w:rFonts w:asciiTheme="minorHAnsi" w:hAnsiTheme="minorHAnsi"/>
          <w:sz w:val="22"/>
          <w:szCs w:val="22"/>
        </w:rPr>
        <w:t>), 129.3 (C</w:t>
      </w:r>
      <w:r w:rsidRPr="007A7430">
        <w:rPr>
          <w:rFonts w:asciiTheme="minorHAnsi" w:hAnsiTheme="minorHAnsi"/>
          <w:sz w:val="22"/>
          <w:szCs w:val="22"/>
          <w:vertAlign w:val="subscript"/>
        </w:rPr>
        <w:t>q</w:t>
      </w:r>
      <w:r w:rsidRPr="007A7430">
        <w:rPr>
          <w:rFonts w:asciiTheme="minorHAnsi" w:hAnsiTheme="minorHAnsi"/>
          <w:sz w:val="22"/>
          <w:szCs w:val="22"/>
        </w:rPr>
        <w:t>), 128.4 (2</w:t>
      </w:r>
      <w:r w:rsidRPr="007A7430">
        <w:rPr>
          <w:rFonts w:asciiTheme="minorHAnsi" w:hAnsiTheme="minorHAnsi" w:cstheme="minorHAnsi"/>
          <w:sz w:val="22"/>
          <w:szCs w:val="22"/>
        </w:rPr>
        <w:t>×</w:t>
      </w:r>
      <w:r w:rsidRPr="007A7430">
        <w:rPr>
          <w:rFonts w:asciiTheme="minorHAnsi" w:hAnsiTheme="minorHAnsi"/>
          <w:sz w:val="22"/>
          <w:szCs w:val="22"/>
        </w:rPr>
        <w:t>CH), 128.0 (2</w:t>
      </w:r>
      <w:r w:rsidRPr="007A7430">
        <w:rPr>
          <w:rFonts w:asciiTheme="minorHAnsi" w:hAnsiTheme="minorHAnsi" w:cstheme="minorHAnsi"/>
          <w:sz w:val="22"/>
          <w:szCs w:val="22"/>
        </w:rPr>
        <w:t>×</w:t>
      </w:r>
      <w:r w:rsidRPr="007A7430">
        <w:rPr>
          <w:rFonts w:asciiTheme="minorHAnsi" w:hAnsiTheme="minorHAnsi"/>
          <w:sz w:val="22"/>
          <w:szCs w:val="22"/>
        </w:rPr>
        <w:t>CH), 127.2 (C</w:t>
      </w:r>
      <w:r w:rsidRPr="007A7430">
        <w:rPr>
          <w:rFonts w:asciiTheme="minorHAnsi" w:hAnsiTheme="minorHAnsi"/>
          <w:sz w:val="22"/>
          <w:szCs w:val="22"/>
          <w:vertAlign w:val="subscript"/>
        </w:rPr>
        <w:t>q</w:t>
      </w:r>
      <w:r w:rsidRPr="007A7430">
        <w:rPr>
          <w:rFonts w:asciiTheme="minorHAnsi" w:hAnsiTheme="minorHAnsi"/>
          <w:sz w:val="22"/>
          <w:szCs w:val="22"/>
        </w:rPr>
        <w:t>), 104.6 (CH), 61.2 (CH</w:t>
      </w:r>
      <w:r w:rsidRPr="007A7430">
        <w:rPr>
          <w:rFonts w:asciiTheme="minorHAnsi" w:hAnsiTheme="minorHAnsi"/>
          <w:sz w:val="22"/>
          <w:szCs w:val="22"/>
          <w:vertAlign w:val="subscript"/>
        </w:rPr>
        <w:t>3</w:t>
      </w:r>
      <w:r w:rsidRPr="007A7430">
        <w:rPr>
          <w:rFonts w:asciiTheme="minorHAnsi" w:hAnsiTheme="minorHAnsi"/>
          <w:sz w:val="22"/>
          <w:szCs w:val="22"/>
        </w:rPr>
        <w:t>), 61.0 (CH</w:t>
      </w:r>
      <w:r w:rsidRPr="007A7430">
        <w:rPr>
          <w:rFonts w:asciiTheme="minorHAnsi" w:hAnsiTheme="minorHAnsi"/>
          <w:sz w:val="22"/>
          <w:szCs w:val="22"/>
          <w:vertAlign w:val="subscript"/>
        </w:rPr>
        <w:t>3</w:t>
      </w:r>
      <w:r w:rsidRPr="007A7430">
        <w:rPr>
          <w:rFonts w:asciiTheme="minorHAnsi" w:hAnsiTheme="minorHAnsi"/>
          <w:sz w:val="22"/>
          <w:szCs w:val="22"/>
        </w:rPr>
        <w:t>), 56.4 (CH</w:t>
      </w:r>
      <w:r w:rsidRPr="007A7430">
        <w:rPr>
          <w:rFonts w:asciiTheme="minorHAnsi" w:hAnsiTheme="minorHAnsi"/>
          <w:sz w:val="22"/>
          <w:szCs w:val="22"/>
          <w:vertAlign w:val="subscript"/>
        </w:rPr>
        <w:t>3</w:t>
      </w:r>
      <w:r w:rsidRPr="007A7430">
        <w:rPr>
          <w:rFonts w:asciiTheme="minorHAnsi" w:hAnsiTheme="minorHAnsi"/>
          <w:sz w:val="22"/>
          <w:szCs w:val="22"/>
        </w:rPr>
        <w:t>), 21.4 (CH</w:t>
      </w:r>
      <w:r w:rsidRPr="007A7430">
        <w:rPr>
          <w:rFonts w:asciiTheme="minorHAnsi" w:hAnsiTheme="minorHAnsi"/>
          <w:sz w:val="22"/>
          <w:szCs w:val="22"/>
          <w:vertAlign w:val="subscript"/>
        </w:rPr>
        <w:t>3</w:t>
      </w:r>
      <w:r w:rsidRPr="007A7430">
        <w:rPr>
          <w:rFonts w:asciiTheme="minorHAnsi" w:hAnsiTheme="minorHAnsi"/>
          <w:sz w:val="22"/>
          <w:szCs w:val="22"/>
        </w:rPr>
        <w:t>), 8.4 (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20</w:t>
      </w:r>
      <w:r w:rsidRPr="007A7430">
        <w:rPr>
          <w:rFonts w:asciiTheme="minorHAnsi" w:hAnsiTheme="minorHAnsi"/>
          <w:sz w:val="22"/>
          <w:szCs w:val="22"/>
        </w:rPr>
        <w:t>H</w:t>
      </w:r>
      <w:r w:rsidRPr="007A7430">
        <w:rPr>
          <w:rFonts w:asciiTheme="minorHAnsi" w:hAnsiTheme="minorHAnsi"/>
          <w:sz w:val="22"/>
          <w:szCs w:val="22"/>
          <w:vertAlign w:val="subscript"/>
        </w:rPr>
        <w:t>21</w:t>
      </w:r>
      <w:r w:rsidRPr="007A7430">
        <w:rPr>
          <w:rFonts w:asciiTheme="minorHAnsi" w:hAnsiTheme="minorHAnsi"/>
          <w:sz w:val="22"/>
          <w:szCs w:val="22"/>
        </w:rPr>
        <w:t>O</w:t>
      </w:r>
      <w:r w:rsidRPr="007A7430">
        <w:rPr>
          <w:rFonts w:asciiTheme="minorHAnsi" w:hAnsiTheme="minorHAnsi"/>
          <w:sz w:val="22"/>
          <w:szCs w:val="22"/>
          <w:vertAlign w:val="subscript"/>
        </w:rPr>
        <w:t>4</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325.1434; found  325.1438.</w:t>
      </w:r>
    </w:p>
    <w:p w:rsidR="009241DD" w:rsidRPr="007A7430" w:rsidRDefault="009241DD" w:rsidP="009241DD">
      <w:pPr>
        <w:spacing w:line="480" w:lineRule="auto"/>
      </w:pPr>
      <w:r w:rsidRPr="007A7430">
        <w:rPr>
          <w:b/>
        </w:rPr>
        <w:t>3-(4-chlorophenyl)-4,5,6-trimethoxy-2-methyl-1</w:t>
      </w:r>
      <w:r w:rsidRPr="007A7430">
        <w:rPr>
          <w:b/>
          <w:i/>
        </w:rPr>
        <w:t>H</w:t>
      </w:r>
      <w:r w:rsidRPr="007A7430">
        <w:rPr>
          <w:b/>
        </w:rPr>
        <w:t>-inden-1-one (8df</w:t>
      </w:r>
      <w:r w:rsidRPr="007A7430">
        <w:t xml:space="preserve">): GP-1 was carried out with </w:t>
      </w:r>
      <w:r w:rsidRPr="007A7430">
        <w:rPr>
          <w:i/>
        </w:rPr>
        <w:t>ortho</w:t>
      </w:r>
      <w:r w:rsidRPr="007A7430">
        <w:t>-iodoketone</w:t>
      </w:r>
      <w:r w:rsidRPr="007A7430">
        <w:rPr>
          <w:b/>
        </w:rPr>
        <w:t xml:space="preserve"> 6d (</w:t>
      </w:r>
      <w:r w:rsidRPr="007A7430">
        <w:t>140.0 mg, 0.40</w:t>
      </w:r>
      <w:r w:rsidRPr="007A7430">
        <w:rPr>
          <w:b/>
        </w:rPr>
        <w:t xml:space="preserve"> </w:t>
      </w:r>
      <w:r w:rsidRPr="007A7430">
        <w:t>mmol</w:t>
      </w:r>
      <w:r w:rsidRPr="007A7430">
        <w:rPr>
          <w:b/>
        </w:rPr>
        <w:t xml:space="preserve">) </w:t>
      </w:r>
      <w:r w:rsidRPr="007A7430">
        <w:t>and</w:t>
      </w:r>
      <w:r w:rsidRPr="007A7430">
        <w:rPr>
          <w:b/>
        </w:rPr>
        <w:t xml:space="preserve"> </w:t>
      </w:r>
      <w:r w:rsidRPr="007A7430">
        <w:t xml:space="preserve">aldehyde </w:t>
      </w:r>
      <w:r w:rsidRPr="007A7430">
        <w:rPr>
          <w:b/>
        </w:rPr>
        <w:t>5f (</w:t>
      </w:r>
      <w:r w:rsidRPr="007A7430">
        <w:t>224.0 mg,1.6 mmol)  in presence of Pd(OAc)</w:t>
      </w:r>
      <w:r w:rsidRPr="007A7430">
        <w:rPr>
          <w:vertAlign w:val="subscript"/>
        </w:rPr>
        <w:t>2</w:t>
      </w:r>
      <w:r w:rsidRPr="007A7430">
        <w:t xml:space="preserve"> (5.0 mg, 5 mol %), Ag</w:t>
      </w:r>
      <w:r w:rsidRPr="007A7430">
        <w:rPr>
          <w:vertAlign w:val="subscript"/>
        </w:rPr>
        <w:t>2</w:t>
      </w:r>
      <w:r w:rsidRPr="007A7430">
        <w:t xml:space="preserve">O (111.3 mg, 0.48 mmol) and TBHP (257.1 mg, 2.0 mmol) and allowed the reaction </w:t>
      </w:r>
      <w:r w:rsidRPr="007A7430">
        <w:lastRenderedPageBreak/>
        <w:t>mixture to stir at 120 °C for 14 h then Then reaction mixture was removed from oil bath and allow to reach room temperature and then added Conc. H</w:t>
      </w:r>
      <w:r w:rsidRPr="007A7430">
        <w:rPr>
          <w:vertAlign w:val="subscript"/>
        </w:rPr>
        <w:t>2</w:t>
      </w:r>
      <w:r w:rsidRPr="007A7430">
        <w:t>SO</w:t>
      </w:r>
      <w:r w:rsidRPr="007A7430">
        <w:rPr>
          <w:vertAlign w:val="subscript"/>
        </w:rPr>
        <w:t>4</w:t>
      </w:r>
      <w:r w:rsidRPr="007A7430">
        <w:t xml:space="preserve"> (0.1 ml, 2.0 mmol) and allowed the reaction mixture stirred at room temperature for 15 minute for the product </w:t>
      </w:r>
      <w:r w:rsidRPr="007A7430">
        <w:rPr>
          <w:b/>
        </w:rPr>
        <w:t>8df</w:t>
      </w:r>
      <w:r w:rsidRPr="007A7430">
        <w:t xml:space="preserve"> formation</w:t>
      </w:r>
      <w:r w:rsidRPr="007A7430">
        <w:rPr>
          <w:b/>
        </w:rPr>
        <w:t xml:space="preserve">. </w:t>
      </w:r>
      <w:r w:rsidRPr="007A7430">
        <w:t>Purification of the crude material by silica gel column chromatography (petroleum ether/ethyl acetate, 95:05 to 90:10) furnished the product</w:t>
      </w:r>
      <w:r w:rsidRPr="007A7430">
        <w:rPr>
          <w:b/>
        </w:rPr>
        <w:t xml:space="preserve"> 8df</w:t>
      </w:r>
      <w:r w:rsidRPr="007A7430">
        <w:t xml:space="preserve"> (102.9 mg, 75%)</w:t>
      </w:r>
      <w:r w:rsidRPr="007A7430">
        <w:rPr>
          <w:b/>
        </w:rPr>
        <w:t xml:space="preserve"> </w:t>
      </w:r>
      <w:r w:rsidRPr="007A7430">
        <w:t xml:space="preserve">as a yellow viscous liquid. [TLC control (petroleum ether/ethyl acetate 90:10), </w:t>
      </w:r>
      <w:r w:rsidRPr="007A7430">
        <w:rPr>
          <w:i/>
          <w:iCs/>
        </w:rPr>
        <w:t>R</w:t>
      </w:r>
      <w:r w:rsidRPr="007A7430">
        <w:rPr>
          <w:i/>
          <w:iCs/>
          <w:vertAlign w:val="subscript"/>
        </w:rPr>
        <w:t>f</w:t>
      </w:r>
      <w:r w:rsidRPr="007A7430">
        <w:t>(</w:t>
      </w:r>
      <w:r w:rsidRPr="007A7430">
        <w:rPr>
          <w:b/>
        </w:rPr>
        <w:t>6d</w:t>
      </w:r>
      <w:r w:rsidRPr="007A7430">
        <w:t xml:space="preserve">)=0.30, </w:t>
      </w:r>
      <w:r w:rsidRPr="007A7430">
        <w:rPr>
          <w:i/>
          <w:iCs/>
        </w:rPr>
        <w:t>R</w:t>
      </w:r>
      <w:r w:rsidRPr="007A7430">
        <w:rPr>
          <w:i/>
          <w:iCs/>
          <w:vertAlign w:val="subscript"/>
        </w:rPr>
        <w:t>f</w:t>
      </w:r>
      <w:r w:rsidRPr="007A7430">
        <w:t>(</w:t>
      </w:r>
      <w:r w:rsidRPr="007A7430">
        <w:rPr>
          <w:b/>
        </w:rPr>
        <w:t>8df</w:t>
      </w:r>
      <w:r w:rsidRPr="007A7430">
        <w:t>)=0.80, UV detection]. IR (MIR-ATR, 4000–600 cm</w:t>
      </w:r>
      <w:r w:rsidRPr="007A7430">
        <w:rPr>
          <w:vertAlign w:val="superscript"/>
        </w:rPr>
        <w:t>-1</w:t>
      </w:r>
      <w:r w:rsidRPr="007A7430">
        <w:t xml:space="preserve">): </w:t>
      </w:r>
      <w:r w:rsidRPr="007A7430">
        <w:rPr>
          <w:i/>
        </w:rPr>
        <w:sym w:font="Symbol" w:char="F06E"/>
      </w:r>
      <w:r w:rsidRPr="007A7430">
        <w:rPr>
          <w:i/>
          <w:vertAlign w:val="subscript"/>
        </w:rPr>
        <w:t>max</w:t>
      </w:r>
      <w:r w:rsidRPr="007A7430">
        <w:t>=2930, 1910, 1689, 1592, 1453, 1288, 1089, 930, 738 cm</w:t>
      </w:r>
      <w:r w:rsidRPr="007A7430">
        <w:rPr>
          <w:vertAlign w:val="superscript"/>
        </w:rPr>
        <w:t>-11</w:t>
      </w:r>
      <w:r w:rsidRPr="007A7430">
        <w:t>H NMR (CDCl</w:t>
      </w:r>
      <w:r w:rsidRPr="007A7430">
        <w:rPr>
          <w:vertAlign w:val="subscript"/>
        </w:rPr>
        <w:t>3</w:t>
      </w:r>
      <w:r w:rsidRPr="007A7430">
        <w:t xml:space="preserve">, 400 MHz): </w:t>
      </w:r>
      <w:r w:rsidRPr="007A7430">
        <w:rPr>
          <w:i/>
        </w:rPr>
        <w:t>δ</w:t>
      </w:r>
      <w:r w:rsidRPr="007A7430">
        <w:t xml:space="preserve">=7.41 (d, 2H, </w:t>
      </w:r>
      <w:r w:rsidRPr="007A7430">
        <w:rPr>
          <w:i/>
        </w:rPr>
        <w:t>J</w:t>
      </w:r>
      <w:r w:rsidRPr="007A7430">
        <w:t xml:space="preserve">=8.8 Hz), 7.36 (d, 2H, </w:t>
      </w:r>
      <w:r w:rsidRPr="007A7430">
        <w:rPr>
          <w:i/>
        </w:rPr>
        <w:t>J</w:t>
      </w:r>
      <w:r w:rsidRPr="007A7430">
        <w:t xml:space="preserve">=8.8 Hz), 6.99 (s, 1H,), 3.87 (s, 3H), 3.85 (s, 3H), 3.33 (s, 3H), 1.75 (s, 3H), ppm. </w:t>
      </w:r>
      <w:r w:rsidRPr="007A7430">
        <w:rPr>
          <w:vertAlign w:val="superscript"/>
        </w:rPr>
        <w:t>13</w:t>
      </w:r>
      <w:r w:rsidRPr="007A7430">
        <w:t>C NMR (CDCl</w:t>
      </w:r>
      <w:r w:rsidRPr="007A7430">
        <w:rPr>
          <w:vertAlign w:val="subscript"/>
        </w:rPr>
        <w:t>3</w:t>
      </w:r>
      <w:r w:rsidRPr="007A7430">
        <w:t xml:space="preserve">, 100 MHz): </w:t>
      </w:r>
      <w:r w:rsidRPr="007A7430">
        <w:rPr>
          <w:i/>
        </w:rPr>
        <w:t>δ</w:t>
      </w:r>
      <w:r w:rsidRPr="007A7430">
        <w:t>=196.9 (C</w:t>
      </w:r>
      <w:r w:rsidRPr="007A7430">
        <w:rPr>
          <w:vertAlign w:val="subscript"/>
        </w:rPr>
        <w:t>q</w:t>
      </w:r>
      <w:r w:rsidRPr="007A7430">
        <w:t>), 154.0 (C</w:t>
      </w:r>
      <w:r w:rsidRPr="007A7430">
        <w:rPr>
          <w:vertAlign w:val="subscript"/>
        </w:rPr>
        <w:t>q</w:t>
      </w:r>
      <w:r w:rsidRPr="007A7430">
        <w:t>), 153.6 (C</w:t>
      </w:r>
      <w:r w:rsidRPr="007A7430">
        <w:rPr>
          <w:vertAlign w:val="subscript"/>
        </w:rPr>
        <w:t>q</w:t>
      </w:r>
      <w:r w:rsidRPr="007A7430">
        <w:t>), 148.3 (C</w:t>
      </w:r>
      <w:r w:rsidRPr="007A7430">
        <w:rPr>
          <w:vertAlign w:val="subscript"/>
        </w:rPr>
        <w:t>q</w:t>
      </w:r>
      <w:r w:rsidRPr="007A7430">
        <w:t>), 147.3 (C</w:t>
      </w:r>
      <w:r w:rsidRPr="007A7430">
        <w:rPr>
          <w:vertAlign w:val="subscript"/>
        </w:rPr>
        <w:t>q</w:t>
      </w:r>
      <w:r w:rsidRPr="007A7430">
        <w:t>),   134.3 (C</w:t>
      </w:r>
      <w:r w:rsidRPr="007A7430">
        <w:rPr>
          <w:vertAlign w:val="subscript"/>
        </w:rPr>
        <w:t>q</w:t>
      </w:r>
      <w:r w:rsidRPr="007A7430">
        <w:t>), 132.6 (C</w:t>
      </w:r>
      <w:r w:rsidRPr="007A7430">
        <w:rPr>
          <w:vertAlign w:val="subscript"/>
        </w:rPr>
        <w:t>q</w:t>
      </w:r>
      <w:r w:rsidRPr="007A7430">
        <w:t>), 131.1 (C</w:t>
      </w:r>
      <w:r w:rsidRPr="007A7430">
        <w:rPr>
          <w:vertAlign w:val="subscript"/>
        </w:rPr>
        <w:t>q</w:t>
      </w:r>
      <w:r w:rsidRPr="007A7430">
        <w:t>), 129.6 (2</w:t>
      </w:r>
      <w:r w:rsidRPr="007A7430">
        <w:rPr>
          <w:rFonts w:cstheme="minorHAnsi"/>
        </w:rPr>
        <w:t>×</w:t>
      </w:r>
      <w:r w:rsidRPr="007A7430">
        <w:t>CH), 128.9 (C</w:t>
      </w:r>
      <w:r w:rsidRPr="007A7430">
        <w:rPr>
          <w:vertAlign w:val="subscript"/>
        </w:rPr>
        <w:t>q</w:t>
      </w:r>
      <w:r w:rsidRPr="007A7430">
        <w:t>),  128.0 ( 2</w:t>
      </w:r>
      <w:r w:rsidRPr="007A7430">
        <w:rPr>
          <w:rFonts w:cstheme="minorHAnsi"/>
        </w:rPr>
        <w:t>×</w:t>
      </w:r>
      <w:r w:rsidRPr="007A7430">
        <w:t>CH), 126.9 (C</w:t>
      </w:r>
      <w:r w:rsidRPr="007A7430">
        <w:rPr>
          <w:vertAlign w:val="subscript"/>
        </w:rPr>
        <w:t>q</w:t>
      </w:r>
      <w:r w:rsidRPr="007A7430">
        <w:t>), 104.9 (CH), 61.1 (CH</w:t>
      </w:r>
      <w:r w:rsidRPr="007A7430">
        <w:rPr>
          <w:vertAlign w:val="subscript"/>
        </w:rPr>
        <w:t>3</w:t>
      </w:r>
      <w:r w:rsidRPr="007A7430">
        <w:t>), 61.0 (CH</w:t>
      </w:r>
      <w:r w:rsidRPr="007A7430">
        <w:rPr>
          <w:vertAlign w:val="subscript"/>
        </w:rPr>
        <w:t>3</w:t>
      </w:r>
      <w:r w:rsidRPr="007A7430">
        <w:t>), 56.5 (CH</w:t>
      </w:r>
      <w:r w:rsidRPr="007A7430">
        <w:rPr>
          <w:vertAlign w:val="subscript"/>
        </w:rPr>
        <w:t>3</w:t>
      </w:r>
      <w:r w:rsidRPr="007A7430">
        <w:t>), 8.4 (CH</w:t>
      </w:r>
      <w:r w:rsidRPr="007A7430">
        <w:rPr>
          <w:vertAlign w:val="subscript"/>
        </w:rPr>
        <w:t>3</w:t>
      </w:r>
      <w:r w:rsidRPr="007A7430">
        <w:t>) ppm. HR-MS (ESI</w:t>
      </w:r>
      <w:r w:rsidRPr="007A7430">
        <w:rPr>
          <w:vertAlign w:val="superscript"/>
        </w:rPr>
        <w:t>+</w:t>
      </w:r>
      <w:r w:rsidRPr="007A7430">
        <w:t>) m/z calculated for [C</w:t>
      </w:r>
      <w:r w:rsidRPr="007A7430">
        <w:rPr>
          <w:vertAlign w:val="subscript"/>
        </w:rPr>
        <w:t>19</w:t>
      </w:r>
      <w:r w:rsidRPr="007A7430">
        <w:t>H</w:t>
      </w:r>
      <w:r w:rsidRPr="007A7430">
        <w:rPr>
          <w:vertAlign w:val="subscript"/>
        </w:rPr>
        <w:t>18</w:t>
      </w:r>
      <w:r w:rsidRPr="007A7430">
        <w:t>ClO</w:t>
      </w:r>
      <w:r w:rsidRPr="007A7430">
        <w:rPr>
          <w:vertAlign w:val="subscript"/>
        </w:rPr>
        <w:t>4</w:t>
      </w:r>
      <w:r w:rsidRPr="007A7430">
        <w:t>]</w:t>
      </w:r>
      <w:r w:rsidRPr="007A7430">
        <w:rPr>
          <w:vertAlign w:val="superscript"/>
        </w:rPr>
        <w:t>+</w:t>
      </w:r>
      <w:r w:rsidRPr="007A7430">
        <w:t>=[M</w:t>
      </w:r>
      <w:r w:rsidRPr="007A7430">
        <w:sym w:font="Symbol" w:char="F02B"/>
      </w:r>
      <w:r w:rsidRPr="007A7430">
        <w:t>H]</w:t>
      </w:r>
      <w:r w:rsidRPr="007A7430">
        <w:rPr>
          <w:vertAlign w:val="superscript"/>
        </w:rPr>
        <w:t>+</w:t>
      </w:r>
      <w:r w:rsidRPr="007A7430">
        <w:t>: 345.0888; found 345.0881.</w:t>
      </w:r>
    </w:p>
    <w:p w:rsidR="009241DD" w:rsidRPr="007A7430" w:rsidRDefault="009241DD" w:rsidP="009241DD">
      <w:pPr>
        <w:spacing w:line="480" w:lineRule="auto"/>
      </w:pPr>
      <w:r w:rsidRPr="007A7430">
        <w:rPr>
          <w:b/>
        </w:rPr>
        <w:t>3-(4-methoxyphenyl)-2-propyl-1</w:t>
      </w:r>
      <w:r w:rsidRPr="007A7430">
        <w:rPr>
          <w:b/>
          <w:i/>
        </w:rPr>
        <w:t>H</w:t>
      </w:r>
      <w:r w:rsidR="00BD6F17" w:rsidRPr="007A7430">
        <w:rPr>
          <w:b/>
        </w:rPr>
        <w:t>-inden-1-one (9b</w:t>
      </w:r>
      <w:r w:rsidRPr="007A7430">
        <w:rPr>
          <w:b/>
        </w:rPr>
        <w:t>r</w:t>
      </w:r>
      <w:r w:rsidRPr="007A7430">
        <w:t xml:space="preserve">): GP-1 was carried out with </w:t>
      </w:r>
      <w:r w:rsidRPr="007A7430">
        <w:rPr>
          <w:i/>
        </w:rPr>
        <w:t>ortho</w:t>
      </w:r>
      <w:r w:rsidRPr="007A7430">
        <w:t xml:space="preserve">-iodoketone </w:t>
      </w:r>
      <w:r w:rsidR="00BD6F17" w:rsidRPr="007A7430">
        <w:rPr>
          <w:b/>
        </w:rPr>
        <w:t>11b</w:t>
      </w:r>
      <w:r w:rsidRPr="007A7430">
        <w:rPr>
          <w:b/>
        </w:rPr>
        <w:t xml:space="preserve"> (</w:t>
      </w:r>
      <w:r w:rsidRPr="007A7430">
        <w:t>135.2 mg, 0.40</w:t>
      </w:r>
      <w:r w:rsidRPr="007A7430">
        <w:rPr>
          <w:b/>
        </w:rPr>
        <w:t xml:space="preserve"> </w:t>
      </w:r>
      <w:r w:rsidRPr="007A7430">
        <w:t>mmol</w:t>
      </w:r>
      <w:r w:rsidRPr="007A7430">
        <w:rPr>
          <w:b/>
        </w:rPr>
        <w:t xml:space="preserve">) </w:t>
      </w:r>
      <w:r w:rsidRPr="007A7430">
        <w:t>and</w:t>
      </w:r>
      <w:r w:rsidRPr="007A7430">
        <w:rPr>
          <w:b/>
        </w:rPr>
        <w:t xml:space="preserve"> </w:t>
      </w:r>
      <w:r w:rsidRPr="007A7430">
        <w:t xml:space="preserve">aldehyde </w:t>
      </w:r>
      <w:r w:rsidRPr="007A7430">
        <w:rPr>
          <w:b/>
        </w:rPr>
        <w:t>5r (</w:t>
      </w:r>
      <w:r w:rsidRPr="007A7430">
        <w:t>137.6 mg,1.6 mmol)  in presence of Pd(OAc)</w:t>
      </w:r>
      <w:r w:rsidRPr="007A7430">
        <w:rPr>
          <w:vertAlign w:val="subscript"/>
        </w:rPr>
        <w:t>2</w:t>
      </w:r>
      <w:r w:rsidRPr="007A7430">
        <w:t xml:space="preserve"> (5.0 mg, 5 mol %), Ag</w:t>
      </w:r>
      <w:r w:rsidRPr="007A7430">
        <w:rPr>
          <w:vertAlign w:val="subscript"/>
        </w:rPr>
        <w:t>2</w:t>
      </w:r>
      <w:r w:rsidRPr="007A7430">
        <w:t>O (111.3 mg, 0.48 mmol) and TBHP (257.1 mg, 2.0 mmol) and allowed the reaction mixture to stir at 120 °C for 12 h then Then reaction mixture was removed from oil bath and allow to reach room temperature and then added Conc. H</w:t>
      </w:r>
      <w:r w:rsidRPr="007A7430">
        <w:rPr>
          <w:vertAlign w:val="subscript"/>
        </w:rPr>
        <w:t>2</w:t>
      </w:r>
      <w:r w:rsidRPr="007A7430">
        <w:t>SO</w:t>
      </w:r>
      <w:r w:rsidRPr="007A7430">
        <w:rPr>
          <w:vertAlign w:val="subscript"/>
        </w:rPr>
        <w:t>4</w:t>
      </w:r>
      <w:r w:rsidRPr="007A7430">
        <w:t xml:space="preserve"> (0.1 ml, 2.0 mmol) and allowed the reaction mixture stirred at room temperature for 20 minute for the product </w:t>
      </w:r>
      <w:r w:rsidR="00BD6F17" w:rsidRPr="007A7430">
        <w:rPr>
          <w:b/>
        </w:rPr>
        <w:t>9br</w:t>
      </w:r>
      <w:r w:rsidRPr="007A7430">
        <w:t xml:space="preserve"> formation</w:t>
      </w:r>
      <w:r w:rsidRPr="007A7430">
        <w:rPr>
          <w:b/>
        </w:rPr>
        <w:t xml:space="preserve">. </w:t>
      </w:r>
      <w:r w:rsidRPr="007A7430">
        <w:t>Purification of the crude material by silica gel column chromatography (petroleum ether/ethyl acetate, 95:05 to 93:07) furnished the product</w:t>
      </w:r>
      <w:r w:rsidRPr="007A7430">
        <w:rPr>
          <w:b/>
        </w:rPr>
        <w:t xml:space="preserve"> </w:t>
      </w:r>
      <w:r w:rsidR="00BD6F17" w:rsidRPr="007A7430">
        <w:rPr>
          <w:b/>
        </w:rPr>
        <w:t>9br</w:t>
      </w:r>
      <w:r w:rsidR="00BD6F17" w:rsidRPr="007A7430">
        <w:t xml:space="preserve"> </w:t>
      </w:r>
      <w:r w:rsidRPr="007A7430">
        <w:t>(64.5 mg, 58%)</w:t>
      </w:r>
      <w:r w:rsidRPr="007A7430">
        <w:rPr>
          <w:b/>
        </w:rPr>
        <w:t xml:space="preserve"> </w:t>
      </w:r>
      <w:r w:rsidRPr="007A7430">
        <w:t xml:space="preserve">as a yellow viscous liquid. [TLC control (petroleum ether/ethyl acetate 95:05), </w:t>
      </w:r>
      <w:r w:rsidRPr="007A7430">
        <w:rPr>
          <w:i/>
          <w:iCs/>
        </w:rPr>
        <w:t>R</w:t>
      </w:r>
      <w:r w:rsidRPr="007A7430">
        <w:rPr>
          <w:i/>
          <w:iCs/>
          <w:vertAlign w:val="subscript"/>
        </w:rPr>
        <w:t>f</w:t>
      </w:r>
      <w:r w:rsidRPr="007A7430">
        <w:t>(</w:t>
      </w:r>
      <w:r w:rsidR="00BD6F17" w:rsidRPr="007A7430">
        <w:rPr>
          <w:b/>
        </w:rPr>
        <w:t>11b</w:t>
      </w:r>
      <w:r w:rsidRPr="007A7430">
        <w:t xml:space="preserve">)=0.30, </w:t>
      </w:r>
      <w:r w:rsidRPr="007A7430">
        <w:rPr>
          <w:i/>
          <w:iCs/>
        </w:rPr>
        <w:t>R</w:t>
      </w:r>
      <w:r w:rsidRPr="007A7430">
        <w:rPr>
          <w:i/>
          <w:iCs/>
          <w:vertAlign w:val="subscript"/>
        </w:rPr>
        <w:t>f</w:t>
      </w:r>
      <w:r w:rsidRPr="007A7430">
        <w:t>(</w:t>
      </w:r>
      <w:r w:rsidR="00BD6F17" w:rsidRPr="007A7430">
        <w:rPr>
          <w:b/>
        </w:rPr>
        <w:t>9br</w:t>
      </w:r>
      <w:r w:rsidRPr="007A7430">
        <w:t>)=0.80, UV detection]. IR (MIR-ATR, 4000–600 cm</w:t>
      </w:r>
      <w:r w:rsidRPr="007A7430">
        <w:rPr>
          <w:vertAlign w:val="superscript"/>
        </w:rPr>
        <w:t>-1</w:t>
      </w:r>
      <w:r w:rsidRPr="007A7430">
        <w:t xml:space="preserve">): </w:t>
      </w:r>
      <w:r w:rsidRPr="007A7430">
        <w:rPr>
          <w:i/>
        </w:rPr>
        <w:sym w:font="Symbol" w:char="F06E"/>
      </w:r>
      <w:r w:rsidRPr="007A7430">
        <w:rPr>
          <w:i/>
          <w:vertAlign w:val="subscript"/>
        </w:rPr>
        <w:t>max</w:t>
      </w:r>
      <w:r w:rsidRPr="007A7430">
        <w:t>=2978, 1700, 1689, 1590, 1452, 1297, 1187, 945, 721 cm</w:t>
      </w:r>
      <w:r w:rsidRPr="007A7430">
        <w:rPr>
          <w:vertAlign w:val="superscript"/>
        </w:rPr>
        <w:t>-1</w:t>
      </w:r>
      <w:r w:rsidRPr="007A7430">
        <w:t xml:space="preserve">.. </w:t>
      </w:r>
      <w:r w:rsidRPr="007A7430">
        <w:rPr>
          <w:vertAlign w:val="superscript"/>
        </w:rPr>
        <w:t>1</w:t>
      </w:r>
      <w:r w:rsidRPr="007A7430">
        <w:t>H NMR (CDCl</w:t>
      </w:r>
      <w:r w:rsidRPr="007A7430">
        <w:rPr>
          <w:vertAlign w:val="subscript"/>
        </w:rPr>
        <w:t>3</w:t>
      </w:r>
      <w:r w:rsidRPr="007A7430">
        <w:t xml:space="preserve">, 400 MHz): </w:t>
      </w:r>
      <w:r w:rsidRPr="007A7430">
        <w:rPr>
          <w:i/>
        </w:rPr>
        <w:t>δ</w:t>
      </w:r>
      <w:r w:rsidRPr="007A7430">
        <w:t xml:space="preserve">=7.45 (d, 1H, </w:t>
      </w:r>
      <w:r w:rsidRPr="007A7430">
        <w:rPr>
          <w:i/>
        </w:rPr>
        <w:t>J</w:t>
      </w:r>
      <w:r w:rsidRPr="007A7430">
        <w:t xml:space="preserve">=6.8 Hz), 7.40 (d, 2H, </w:t>
      </w:r>
      <w:r w:rsidRPr="007A7430">
        <w:rPr>
          <w:i/>
        </w:rPr>
        <w:t>J</w:t>
      </w:r>
      <w:r w:rsidRPr="007A7430">
        <w:t xml:space="preserve">=8.8 Hz), 7.28 (td, 1H, </w:t>
      </w:r>
      <w:r w:rsidRPr="007A7430">
        <w:rPr>
          <w:i/>
        </w:rPr>
        <w:t>J</w:t>
      </w:r>
      <w:r w:rsidRPr="007A7430">
        <w:t xml:space="preserve">=7.5 and </w:t>
      </w:r>
      <w:r w:rsidRPr="007A7430">
        <w:rPr>
          <w:i/>
        </w:rPr>
        <w:t>J</w:t>
      </w:r>
      <w:r w:rsidRPr="007A7430">
        <w:t xml:space="preserve">=0.9  Hz), 7.20-7.16 (m, 1H), 7.05-7.02 (m, 3H), 3.88 (s, 3H), 2.33-2.29 (m, 2H), 1.58-1.47 (m, 2H), 0.89 (t, 3H, </w:t>
      </w:r>
      <w:r w:rsidRPr="007A7430">
        <w:rPr>
          <w:i/>
        </w:rPr>
        <w:t>J</w:t>
      </w:r>
      <w:r w:rsidRPr="007A7430">
        <w:t xml:space="preserve">=7.3 Hz), ppm. </w:t>
      </w:r>
      <w:r w:rsidRPr="007A7430">
        <w:rPr>
          <w:vertAlign w:val="superscript"/>
        </w:rPr>
        <w:t>13</w:t>
      </w:r>
      <w:r w:rsidRPr="007A7430">
        <w:t>C NMR (CDCl</w:t>
      </w:r>
      <w:r w:rsidRPr="007A7430">
        <w:rPr>
          <w:vertAlign w:val="subscript"/>
        </w:rPr>
        <w:t>3</w:t>
      </w:r>
      <w:r w:rsidRPr="007A7430">
        <w:t xml:space="preserve">, 100 MHz): </w:t>
      </w:r>
      <w:r w:rsidRPr="007A7430">
        <w:rPr>
          <w:i/>
        </w:rPr>
        <w:t>δ</w:t>
      </w:r>
      <w:r w:rsidRPr="007A7430">
        <w:t>=198.4 (C</w:t>
      </w:r>
      <w:r w:rsidRPr="007A7430">
        <w:rPr>
          <w:vertAlign w:val="subscript"/>
        </w:rPr>
        <w:t>q</w:t>
      </w:r>
      <w:r w:rsidRPr="007A7430">
        <w:t>), 160.2 (C</w:t>
      </w:r>
      <w:r w:rsidRPr="007A7430">
        <w:rPr>
          <w:vertAlign w:val="subscript"/>
        </w:rPr>
        <w:t>q</w:t>
      </w:r>
      <w:r w:rsidRPr="007A7430">
        <w:t>),  154.9 (C</w:t>
      </w:r>
      <w:r w:rsidRPr="007A7430">
        <w:rPr>
          <w:vertAlign w:val="subscript"/>
        </w:rPr>
        <w:t>q</w:t>
      </w:r>
      <w:r w:rsidRPr="007A7430">
        <w:t>), 145.9 (C</w:t>
      </w:r>
      <w:r w:rsidRPr="007A7430">
        <w:rPr>
          <w:vertAlign w:val="subscript"/>
        </w:rPr>
        <w:t>q</w:t>
      </w:r>
      <w:r w:rsidRPr="007A7430">
        <w:t>), 134.6 (C</w:t>
      </w:r>
      <w:r w:rsidRPr="007A7430">
        <w:rPr>
          <w:vertAlign w:val="subscript"/>
        </w:rPr>
        <w:t>q</w:t>
      </w:r>
      <w:r w:rsidRPr="007A7430">
        <w:t>), 133.0 (CH), 131.2 (C</w:t>
      </w:r>
      <w:r w:rsidRPr="007A7430">
        <w:rPr>
          <w:vertAlign w:val="subscript"/>
        </w:rPr>
        <w:t>q</w:t>
      </w:r>
      <w:r w:rsidRPr="007A7430">
        <w:t>), 129.3 (2×CH), 128.1 (CH), 125.1 (C</w:t>
      </w:r>
      <w:r w:rsidRPr="007A7430">
        <w:rPr>
          <w:vertAlign w:val="subscript"/>
        </w:rPr>
        <w:t>q</w:t>
      </w:r>
      <w:r w:rsidRPr="007A7430">
        <w:t xml:space="preserve">), 122.2 (CH), </w:t>
      </w:r>
      <w:r w:rsidRPr="007A7430">
        <w:lastRenderedPageBreak/>
        <w:t>120.4 (CH), 114.1 (2×CH), 55.3 (CH</w:t>
      </w:r>
      <w:r w:rsidRPr="007A7430">
        <w:rPr>
          <w:vertAlign w:val="subscript"/>
        </w:rPr>
        <w:t>3</w:t>
      </w:r>
      <w:r w:rsidRPr="007A7430">
        <w:t>), 25.4 (CH</w:t>
      </w:r>
      <w:r w:rsidRPr="007A7430">
        <w:rPr>
          <w:vertAlign w:val="subscript"/>
        </w:rPr>
        <w:t>2</w:t>
      </w:r>
      <w:r w:rsidRPr="007A7430">
        <w:t>), 22.6 (CH</w:t>
      </w:r>
      <w:r w:rsidRPr="007A7430">
        <w:rPr>
          <w:vertAlign w:val="subscript"/>
        </w:rPr>
        <w:t>2</w:t>
      </w:r>
      <w:r w:rsidRPr="007A7430">
        <w:t>), 14.3 (CH</w:t>
      </w:r>
      <w:r w:rsidRPr="007A7430">
        <w:rPr>
          <w:vertAlign w:val="subscript"/>
        </w:rPr>
        <w:t>3</w:t>
      </w:r>
      <w:r w:rsidRPr="007A7430">
        <w:t>), ppm. HR-MS (ESI</w:t>
      </w:r>
      <w:r w:rsidRPr="007A7430">
        <w:rPr>
          <w:vertAlign w:val="superscript"/>
        </w:rPr>
        <w:t>+</w:t>
      </w:r>
      <w:r w:rsidRPr="007A7430">
        <w:t>) m/z calculated for [C</w:t>
      </w:r>
      <w:r w:rsidRPr="007A7430">
        <w:rPr>
          <w:vertAlign w:val="subscript"/>
        </w:rPr>
        <w:t>19</w:t>
      </w:r>
      <w:r w:rsidRPr="007A7430">
        <w:t>H</w:t>
      </w:r>
      <w:r w:rsidRPr="007A7430">
        <w:rPr>
          <w:vertAlign w:val="subscript"/>
        </w:rPr>
        <w:t>19</w:t>
      </w:r>
      <w:r w:rsidRPr="007A7430">
        <w:t>O</w:t>
      </w:r>
      <w:r w:rsidRPr="007A7430">
        <w:rPr>
          <w:vertAlign w:val="subscript"/>
        </w:rPr>
        <w:t>2</w:t>
      </w:r>
      <w:r w:rsidRPr="007A7430">
        <w:t>]</w:t>
      </w:r>
      <w:r w:rsidRPr="007A7430">
        <w:rPr>
          <w:vertAlign w:val="superscript"/>
        </w:rPr>
        <w:t>+</w:t>
      </w:r>
      <w:r w:rsidRPr="007A7430">
        <w:t>=[M</w:t>
      </w:r>
      <w:r w:rsidRPr="007A7430">
        <w:sym w:font="Symbol" w:char="F02B"/>
      </w:r>
      <w:r w:rsidRPr="007A7430">
        <w:t>H]</w:t>
      </w:r>
      <w:r w:rsidRPr="007A7430">
        <w:rPr>
          <w:vertAlign w:val="superscript"/>
        </w:rPr>
        <w:t>+</w:t>
      </w:r>
      <w:r w:rsidRPr="007A7430">
        <w:t>: 279.1380; found 279.1385.</w:t>
      </w:r>
    </w:p>
    <w:p w:rsidR="009241DD" w:rsidRPr="007A7430" w:rsidRDefault="009241DD" w:rsidP="008F0CFF">
      <w:pPr>
        <w:pStyle w:val="08ArticleText"/>
        <w:spacing w:line="480" w:lineRule="auto"/>
        <w:rPr>
          <w:rFonts w:asciiTheme="minorHAnsi" w:hAnsiTheme="minorHAnsi"/>
          <w:sz w:val="22"/>
          <w:szCs w:val="22"/>
        </w:rPr>
      </w:pPr>
      <w:r w:rsidRPr="007A7430">
        <w:rPr>
          <w:rFonts w:asciiTheme="minorHAnsi" w:hAnsiTheme="minorHAnsi"/>
          <w:b/>
          <w:sz w:val="22"/>
          <w:szCs w:val="22"/>
        </w:rPr>
        <w:t>2-propyl-3-(thiophen-2-yl)-1</w:t>
      </w:r>
      <w:r w:rsidRPr="007A7430">
        <w:rPr>
          <w:rFonts w:asciiTheme="minorHAnsi" w:hAnsiTheme="minorHAnsi"/>
          <w:b/>
          <w:i/>
          <w:sz w:val="22"/>
          <w:szCs w:val="22"/>
        </w:rPr>
        <w:t>H</w:t>
      </w:r>
      <w:r w:rsidRPr="007A7430">
        <w:rPr>
          <w:rFonts w:asciiTheme="minorHAnsi" w:hAnsiTheme="minorHAnsi"/>
          <w:b/>
          <w:sz w:val="22"/>
          <w:szCs w:val="22"/>
        </w:rPr>
        <w:t>-inden-1-one (</w:t>
      </w:r>
      <w:r w:rsidR="00BD6F17" w:rsidRPr="007A7430">
        <w:rPr>
          <w:rFonts w:asciiTheme="minorHAnsi" w:hAnsiTheme="minorHAnsi"/>
          <w:b/>
          <w:sz w:val="22"/>
          <w:szCs w:val="22"/>
        </w:rPr>
        <w:t>9cr</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00BD6F17" w:rsidRPr="007A7430">
        <w:rPr>
          <w:rFonts w:asciiTheme="minorHAnsi" w:hAnsiTheme="minorHAnsi"/>
          <w:b/>
          <w:sz w:val="22"/>
          <w:szCs w:val="22"/>
        </w:rPr>
        <w:t>11c</w:t>
      </w:r>
      <w:r w:rsidRPr="007A7430">
        <w:rPr>
          <w:rFonts w:asciiTheme="minorHAnsi" w:hAnsiTheme="minorHAnsi"/>
          <w:b/>
          <w:sz w:val="22"/>
          <w:szCs w:val="22"/>
        </w:rPr>
        <w:t xml:space="preserve"> (</w:t>
      </w:r>
      <w:r w:rsidRPr="007A7430">
        <w:rPr>
          <w:rFonts w:asciiTheme="minorHAnsi" w:hAnsiTheme="minorHAnsi"/>
          <w:sz w:val="22"/>
          <w:szCs w:val="22"/>
        </w:rPr>
        <w:t>125.6 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5r (</w:t>
      </w:r>
      <w:r w:rsidRPr="007A7430">
        <w:rPr>
          <w:rFonts w:asciiTheme="minorHAnsi" w:hAnsiTheme="minorHAnsi"/>
          <w:sz w:val="22"/>
          <w:szCs w:val="22"/>
        </w:rPr>
        <w:t>137.6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17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20 minute for the product </w:t>
      </w:r>
      <w:r w:rsidR="00BD6F17" w:rsidRPr="007A7430">
        <w:rPr>
          <w:rFonts w:asciiTheme="minorHAnsi" w:hAnsiTheme="minorHAnsi"/>
          <w:b/>
          <w:sz w:val="22"/>
          <w:szCs w:val="22"/>
        </w:rPr>
        <w:t>9cr</w:t>
      </w:r>
      <w:r w:rsidR="00BD6F17" w:rsidRPr="007A7430">
        <w:rPr>
          <w:rFonts w:asciiTheme="minorHAnsi" w:hAnsiTheme="minorHAnsi"/>
          <w:sz w:val="22"/>
          <w:szCs w:val="22"/>
        </w:rPr>
        <w:t xml:space="preserve"> </w:t>
      </w:r>
      <w:r w:rsidRPr="007A7430">
        <w:rPr>
          <w:rFonts w:asciiTheme="minorHAnsi" w:hAnsiTheme="minorHAnsi"/>
          <w:sz w:val="22"/>
          <w:szCs w:val="22"/>
        </w:rPr>
        <w:t>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93:07) furnished the product</w:t>
      </w:r>
      <w:r w:rsidRPr="007A7430">
        <w:rPr>
          <w:rFonts w:asciiTheme="minorHAnsi" w:hAnsiTheme="minorHAnsi"/>
          <w:b/>
          <w:sz w:val="22"/>
          <w:szCs w:val="22"/>
        </w:rPr>
        <w:t xml:space="preserve"> </w:t>
      </w:r>
      <w:r w:rsidR="00BD6F17" w:rsidRPr="007A7430">
        <w:rPr>
          <w:rFonts w:asciiTheme="minorHAnsi" w:hAnsiTheme="minorHAnsi"/>
          <w:b/>
          <w:sz w:val="22"/>
          <w:szCs w:val="22"/>
        </w:rPr>
        <w:t>9cr</w:t>
      </w:r>
      <w:r w:rsidR="00BD6F17" w:rsidRPr="007A7430">
        <w:rPr>
          <w:rFonts w:asciiTheme="minorHAnsi" w:hAnsiTheme="minorHAnsi"/>
          <w:sz w:val="22"/>
          <w:szCs w:val="22"/>
        </w:rPr>
        <w:t xml:space="preserve"> </w:t>
      </w:r>
      <w:r w:rsidRPr="007A7430">
        <w:rPr>
          <w:rFonts w:asciiTheme="minorHAnsi" w:hAnsiTheme="minorHAnsi"/>
          <w:sz w:val="22"/>
          <w:szCs w:val="22"/>
        </w:rPr>
        <w:t>(59.0 mg, 58%)</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95:05),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00BD6F17" w:rsidRPr="007A7430">
        <w:rPr>
          <w:rFonts w:asciiTheme="minorHAnsi" w:hAnsiTheme="minorHAnsi"/>
          <w:b/>
          <w:sz w:val="22"/>
          <w:szCs w:val="22"/>
        </w:rPr>
        <w:t>11c</w:t>
      </w:r>
      <w:r w:rsidRPr="007A7430">
        <w:rPr>
          <w:rFonts w:asciiTheme="minorHAnsi" w:hAnsiTheme="minorHAnsi"/>
          <w:sz w:val="22"/>
          <w:szCs w:val="22"/>
        </w:rPr>
        <w:t xml:space="preserve">)=0.50,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00BD6F17" w:rsidRPr="007A7430">
        <w:rPr>
          <w:rFonts w:asciiTheme="minorHAnsi" w:hAnsiTheme="minorHAnsi"/>
          <w:b/>
          <w:sz w:val="22"/>
          <w:szCs w:val="22"/>
        </w:rPr>
        <w:t>9cr</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=2930, 1790, 1686, 1590, 1455, 1277, 1099, 984, 716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=7.49 (dd, 1H, </w:t>
      </w:r>
      <w:r w:rsidRPr="007A7430">
        <w:rPr>
          <w:rFonts w:asciiTheme="minorHAnsi" w:hAnsiTheme="minorHAnsi"/>
          <w:i/>
          <w:sz w:val="22"/>
          <w:szCs w:val="22"/>
        </w:rPr>
        <w:t>J</w:t>
      </w:r>
      <w:r w:rsidRPr="007A7430">
        <w:rPr>
          <w:rFonts w:asciiTheme="minorHAnsi" w:hAnsiTheme="minorHAnsi"/>
          <w:sz w:val="22"/>
          <w:szCs w:val="22"/>
        </w:rPr>
        <w:t xml:space="preserve">=5.1 and </w:t>
      </w:r>
      <w:r w:rsidRPr="007A7430">
        <w:rPr>
          <w:rFonts w:asciiTheme="minorHAnsi" w:hAnsiTheme="minorHAnsi"/>
          <w:i/>
          <w:sz w:val="22"/>
          <w:szCs w:val="22"/>
        </w:rPr>
        <w:t>J</w:t>
      </w:r>
      <w:r w:rsidRPr="007A7430">
        <w:rPr>
          <w:rFonts w:asciiTheme="minorHAnsi" w:hAnsiTheme="minorHAnsi"/>
          <w:sz w:val="22"/>
          <w:szCs w:val="22"/>
        </w:rPr>
        <w:t xml:space="preserve">=1.2 Hz), 7.41-7.40 (m, 2H), 7.34 (d, 1H, </w:t>
      </w:r>
      <w:r w:rsidRPr="007A7430">
        <w:rPr>
          <w:rFonts w:asciiTheme="minorHAnsi" w:hAnsiTheme="minorHAnsi"/>
          <w:i/>
          <w:sz w:val="22"/>
          <w:szCs w:val="22"/>
        </w:rPr>
        <w:t>J</w:t>
      </w:r>
      <w:r w:rsidRPr="007A7430">
        <w:rPr>
          <w:rFonts w:asciiTheme="minorHAnsi" w:hAnsiTheme="minorHAnsi"/>
          <w:sz w:val="22"/>
          <w:szCs w:val="22"/>
        </w:rPr>
        <w:t xml:space="preserve">=7.3 Hz), 7.29-7.25 (m, 2H), 7.17-7.12 (m, 2H), 2.44-2.40 (m, 2H), 1.56-1.46 (m, 2H), 0.90 (t, 3H, </w:t>
      </w:r>
      <w:r w:rsidRPr="007A7430">
        <w:rPr>
          <w:rFonts w:asciiTheme="minorHAnsi" w:hAnsiTheme="minorHAnsi"/>
          <w:i/>
          <w:sz w:val="22"/>
          <w:szCs w:val="22"/>
        </w:rPr>
        <w:t>J</w:t>
      </w:r>
      <w:r w:rsidRPr="007A7430">
        <w:rPr>
          <w:rFonts w:asciiTheme="minorHAnsi" w:hAnsiTheme="minorHAnsi"/>
          <w:sz w:val="22"/>
          <w:szCs w:val="22"/>
        </w:rPr>
        <w:t xml:space="preserve">=7.3 Hz),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=197.4 (C</w:t>
      </w:r>
      <w:r w:rsidRPr="007A7430">
        <w:rPr>
          <w:rFonts w:asciiTheme="minorHAnsi" w:hAnsiTheme="minorHAnsi"/>
          <w:sz w:val="22"/>
          <w:szCs w:val="22"/>
          <w:vertAlign w:val="subscript"/>
        </w:rPr>
        <w:t>q</w:t>
      </w:r>
      <w:r w:rsidRPr="007A7430">
        <w:rPr>
          <w:rFonts w:asciiTheme="minorHAnsi" w:hAnsiTheme="minorHAnsi"/>
          <w:sz w:val="22"/>
          <w:szCs w:val="22"/>
        </w:rPr>
        <w:t>), 147.2 (C</w:t>
      </w:r>
      <w:r w:rsidRPr="007A7430">
        <w:rPr>
          <w:rFonts w:asciiTheme="minorHAnsi" w:hAnsiTheme="minorHAnsi"/>
          <w:sz w:val="22"/>
          <w:szCs w:val="22"/>
          <w:vertAlign w:val="subscript"/>
        </w:rPr>
        <w:t>q</w:t>
      </w:r>
      <w:r w:rsidRPr="007A7430">
        <w:rPr>
          <w:rFonts w:asciiTheme="minorHAnsi" w:hAnsiTheme="minorHAnsi"/>
          <w:sz w:val="22"/>
          <w:szCs w:val="22"/>
        </w:rPr>
        <w:t>), 144.9 (C</w:t>
      </w:r>
      <w:r w:rsidRPr="007A7430">
        <w:rPr>
          <w:rFonts w:asciiTheme="minorHAnsi" w:hAnsiTheme="minorHAnsi"/>
          <w:sz w:val="22"/>
          <w:szCs w:val="22"/>
          <w:vertAlign w:val="subscript"/>
        </w:rPr>
        <w:t>q</w:t>
      </w:r>
      <w:r w:rsidRPr="007A7430">
        <w:rPr>
          <w:rFonts w:asciiTheme="minorHAnsi" w:hAnsiTheme="minorHAnsi"/>
          <w:sz w:val="22"/>
          <w:szCs w:val="22"/>
        </w:rPr>
        <w:t>), 135.0 (C</w:t>
      </w:r>
      <w:r w:rsidRPr="007A7430">
        <w:rPr>
          <w:rFonts w:asciiTheme="minorHAnsi" w:hAnsiTheme="minorHAnsi"/>
          <w:sz w:val="22"/>
          <w:szCs w:val="22"/>
          <w:vertAlign w:val="subscript"/>
        </w:rPr>
        <w:t>q</w:t>
      </w:r>
      <w:r w:rsidRPr="007A7430">
        <w:rPr>
          <w:rFonts w:asciiTheme="minorHAnsi" w:hAnsiTheme="minorHAnsi"/>
          <w:sz w:val="22"/>
          <w:szCs w:val="22"/>
        </w:rPr>
        <w:t>),   134.3 (C</w:t>
      </w:r>
      <w:r w:rsidRPr="007A7430">
        <w:rPr>
          <w:rFonts w:asciiTheme="minorHAnsi" w:hAnsiTheme="minorHAnsi"/>
          <w:sz w:val="22"/>
          <w:szCs w:val="22"/>
          <w:vertAlign w:val="subscript"/>
        </w:rPr>
        <w:t>q</w:t>
      </w:r>
      <w:r w:rsidRPr="007A7430">
        <w:rPr>
          <w:rFonts w:asciiTheme="minorHAnsi" w:hAnsiTheme="minorHAnsi"/>
          <w:sz w:val="22"/>
          <w:szCs w:val="22"/>
        </w:rPr>
        <w:t>), 133.0 (CH), 131.1 (C</w:t>
      </w:r>
      <w:r w:rsidRPr="007A7430">
        <w:rPr>
          <w:rFonts w:asciiTheme="minorHAnsi" w:hAnsiTheme="minorHAnsi"/>
          <w:sz w:val="22"/>
          <w:szCs w:val="22"/>
          <w:vertAlign w:val="subscript"/>
        </w:rPr>
        <w:t>q</w:t>
      </w:r>
      <w:r w:rsidRPr="007A7430">
        <w:rPr>
          <w:rFonts w:asciiTheme="minorHAnsi" w:hAnsiTheme="minorHAnsi"/>
          <w:sz w:val="22"/>
          <w:szCs w:val="22"/>
        </w:rPr>
        <w:t>), 128.6 (CH), 128.3 (CH), 128.1 (CH), 127.8 (CH), 122.4 (CH), 120.8 (CH),    25.7 (CH</w:t>
      </w:r>
      <w:r w:rsidRPr="007A7430">
        <w:rPr>
          <w:rFonts w:asciiTheme="minorHAnsi" w:hAnsiTheme="minorHAnsi"/>
          <w:sz w:val="22"/>
          <w:szCs w:val="22"/>
          <w:vertAlign w:val="subscript"/>
        </w:rPr>
        <w:t>2</w:t>
      </w:r>
      <w:r w:rsidRPr="007A7430">
        <w:rPr>
          <w:rFonts w:asciiTheme="minorHAnsi" w:hAnsiTheme="minorHAnsi"/>
          <w:sz w:val="22"/>
          <w:szCs w:val="22"/>
        </w:rPr>
        <w:t>), 22.5 (CH</w:t>
      </w:r>
      <w:r w:rsidRPr="007A7430">
        <w:rPr>
          <w:rFonts w:asciiTheme="minorHAnsi" w:hAnsiTheme="minorHAnsi"/>
          <w:sz w:val="22"/>
          <w:szCs w:val="22"/>
          <w:vertAlign w:val="subscript"/>
        </w:rPr>
        <w:t>2</w:t>
      </w:r>
      <w:r w:rsidRPr="007A7430">
        <w:rPr>
          <w:rFonts w:asciiTheme="minorHAnsi" w:hAnsiTheme="minorHAnsi"/>
          <w:sz w:val="22"/>
          <w:szCs w:val="22"/>
        </w:rPr>
        <w:t>), 14.3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16</w:t>
      </w:r>
      <w:r w:rsidRPr="007A7430">
        <w:rPr>
          <w:rFonts w:asciiTheme="minorHAnsi" w:hAnsiTheme="minorHAnsi"/>
          <w:sz w:val="22"/>
          <w:szCs w:val="22"/>
        </w:rPr>
        <w:t>H</w:t>
      </w:r>
      <w:r w:rsidRPr="007A7430">
        <w:rPr>
          <w:rFonts w:asciiTheme="minorHAnsi" w:hAnsiTheme="minorHAnsi"/>
          <w:sz w:val="22"/>
          <w:szCs w:val="22"/>
          <w:vertAlign w:val="subscript"/>
        </w:rPr>
        <w:t>15</w:t>
      </w:r>
      <w:r w:rsidRPr="007A7430">
        <w:rPr>
          <w:rFonts w:asciiTheme="minorHAnsi" w:hAnsiTheme="minorHAnsi"/>
          <w:sz w:val="22"/>
          <w:szCs w:val="22"/>
        </w:rPr>
        <w:t>O</w:t>
      </w:r>
      <w:r w:rsidRPr="007A7430">
        <w:rPr>
          <w:rFonts w:asciiTheme="minorHAnsi" w:hAnsiTheme="minorHAnsi"/>
          <w:sz w:val="22"/>
          <w:szCs w:val="22"/>
          <w:vertAlign w:val="subscript"/>
        </w:rPr>
        <w:t>S</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255.0838; found 255.0841.</w:t>
      </w:r>
    </w:p>
    <w:p w:rsidR="009241DD" w:rsidRPr="007A7430" w:rsidRDefault="009241DD" w:rsidP="009241DD">
      <w:pPr>
        <w:spacing w:line="480" w:lineRule="auto"/>
      </w:pPr>
      <w:r w:rsidRPr="007A7430">
        <w:rPr>
          <w:b/>
        </w:rPr>
        <w:t>6-ethyl-7-(4-methoxyphenyl)-5</w:t>
      </w:r>
      <w:r w:rsidRPr="007A7430">
        <w:rPr>
          <w:b/>
          <w:i/>
        </w:rPr>
        <w:t>H</w:t>
      </w:r>
      <w:r w:rsidRPr="007A7430">
        <w:rPr>
          <w:b/>
        </w:rPr>
        <w:t>-indeno[5,6-d][1,3]dioxol-5-one (</w:t>
      </w:r>
      <w:r w:rsidR="00BD6F17" w:rsidRPr="007A7430">
        <w:rPr>
          <w:b/>
        </w:rPr>
        <w:t>9dr</w:t>
      </w:r>
      <w:r w:rsidRPr="007A7430">
        <w:t xml:space="preserve">): GP-1 was carried out with </w:t>
      </w:r>
      <w:r w:rsidRPr="007A7430">
        <w:rPr>
          <w:i/>
        </w:rPr>
        <w:t>ortho</w:t>
      </w:r>
      <w:r w:rsidRPr="007A7430">
        <w:t xml:space="preserve">-iodoketone </w:t>
      </w:r>
      <w:r w:rsidR="00BD6F17" w:rsidRPr="007A7430">
        <w:rPr>
          <w:b/>
        </w:rPr>
        <w:t>11d</w:t>
      </w:r>
      <w:r w:rsidRPr="007A7430">
        <w:rPr>
          <w:b/>
        </w:rPr>
        <w:t xml:space="preserve"> (</w:t>
      </w:r>
      <w:r w:rsidRPr="007A7430">
        <w:t>152.8 mg, 0.40</w:t>
      </w:r>
      <w:r w:rsidRPr="007A7430">
        <w:rPr>
          <w:b/>
        </w:rPr>
        <w:t xml:space="preserve"> </w:t>
      </w:r>
      <w:r w:rsidRPr="007A7430">
        <w:t>mmol</w:t>
      </w:r>
      <w:r w:rsidRPr="007A7430">
        <w:rPr>
          <w:b/>
        </w:rPr>
        <w:t xml:space="preserve">) </w:t>
      </w:r>
      <w:r w:rsidRPr="007A7430">
        <w:t>and</w:t>
      </w:r>
      <w:r w:rsidRPr="007A7430">
        <w:rPr>
          <w:b/>
        </w:rPr>
        <w:t xml:space="preserve"> </w:t>
      </w:r>
      <w:r w:rsidRPr="007A7430">
        <w:t xml:space="preserve">aldehyde </w:t>
      </w:r>
      <w:r w:rsidRPr="007A7430">
        <w:rPr>
          <w:b/>
        </w:rPr>
        <w:t>5q (</w:t>
      </w:r>
      <w:r w:rsidRPr="007A7430">
        <w:t>115.3 mg,1.6 mmol)  in presence of Pd(OAc)</w:t>
      </w:r>
      <w:r w:rsidRPr="007A7430">
        <w:rPr>
          <w:vertAlign w:val="subscript"/>
        </w:rPr>
        <w:t>2</w:t>
      </w:r>
      <w:r w:rsidRPr="007A7430">
        <w:t xml:space="preserve"> (5.0 mg, 5 mol %), Ag</w:t>
      </w:r>
      <w:r w:rsidRPr="007A7430">
        <w:rPr>
          <w:vertAlign w:val="subscript"/>
        </w:rPr>
        <w:t>2</w:t>
      </w:r>
      <w:r w:rsidRPr="007A7430">
        <w:t>O (111.3 mg, 0.48 mmol) and TBHP (257.1 mg, 2.0 mmol) and allowed the reaction mixture to stir at 120 °C for 18 h then Then reaction mixture was removed from oil bath and allow to reach room temperature and then added Conc. H</w:t>
      </w:r>
      <w:r w:rsidRPr="007A7430">
        <w:rPr>
          <w:vertAlign w:val="subscript"/>
        </w:rPr>
        <w:t>2</w:t>
      </w:r>
      <w:r w:rsidRPr="007A7430">
        <w:t>SO</w:t>
      </w:r>
      <w:r w:rsidRPr="007A7430">
        <w:rPr>
          <w:vertAlign w:val="subscript"/>
        </w:rPr>
        <w:t>4</w:t>
      </w:r>
      <w:r w:rsidRPr="007A7430">
        <w:t xml:space="preserve"> (0.1 ml, 2.0 mmol) and allowed the reaction mixture stirred at room temperature for 5 minute for the product </w:t>
      </w:r>
      <w:r w:rsidR="00BD6F17" w:rsidRPr="007A7430">
        <w:rPr>
          <w:b/>
        </w:rPr>
        <w:t>9dr</w:t>
      </w:r>
      <w:r w:rsidR="00BD6F17" w:rsidRPr="007A7430">
        <w:t xml:space="preserve"> </w:t>
      </w:r>
      <w:r w:rsidRPr="007A7430">
        <w:t>formation</w:t>
      </w:r>
      <w:r w:rsidRPr="007A7430">
        <w:rPr>
          <w:b/>
        </w:rPr>
        <w:t xml:space="preserve">. </w:t>
      </w:r>
      <w:r w:rsidRPr="007A7430">
        <w:t xml:space="preserve">Purification of the crude material by silica gel column chromatography (petroleum ether/ethyl acetate, 95:05 to 90:10) </w:t>
      </w:r>
      <w:r w:rsidRPr="007A7430">
        <w:lastRenderedPageBreak/>
        <w:t>furnished the product</w:t>
      </w:r>
      <w:r w:rsidRPr="007A7430">
        <w:rPr>
          <w:b/>
        </w:rPr>
        <w:t xml:space="preserve"> </w:t>
      </w:r>
      <w:r w:rsidR="00BD6F17" w:rsidRPr="007A7430">
        <w:rPr>
          <w:b/>
        </w:rPr>
        <w:t>9dr</w:t>
      </w:r>
      <w:r w:rsidR="00BD6F17" w:rsidRPr="007A7430">
        <w:t xml:space="preserve"> </w:t>
      </w:r>
      <w:r w:rsidRPr="007A7430">
        <w:t>(75.1mg, 61%)</w:t>
      </w:r>
      <w:r w:rsidRPr="007A7430">
        <w:rPr>
          <w:b/>
        </w:rPr>
        <w:t xml:space="preserve"> </w:t>
      </w:r>
      <w:r w:rsidRPr="007A7430">
        <w:t xml:space="preserve">as a yellow viscous liquid. [TLC control (petroleum ether/ethyl acetate 90:10), </w:t>
      </w:r>
      <w:r w:rsidRPr="007A7430">
        <w:rPr>
          <w:i/>
          <w:iCs/>
        </w:rPr>
        <w:t>R</w:t>
      </w:r>
      <w:r w:rsidRPr="007A7430">
        <w:rPr>
          <w:i/>
          <w:iCs/>
          <w:vertAlign w:val="subscript"/>
        </w:rPr>
        <w:t>f</w:t>
      </w:r>
      <w:r w:rsidRPr="007A7430">
        <w:t>(</w:t>
      </w:r>
      <w:r w:rsidR="00BD6F17" w:rsidRPr="007A7430">
        <w:rPr>
          <w:b/>
        </w:rPr>
        <w:t>11d</w:t>
      </w:r>
      <w:r w:rsidRPr="007A7430">
        <w:t xml:space="preserve">)=0.30, </w:t>
      </w:r>
      <w:r w:rsidRPr="007A7430">
        <w:rPr>
          <w:i/>
          <w:iCs/>
        </w:rPr>
        <w:t>R</w:t>
      </w:r>
      <w:r w:rsidRPr="007A7430">
        <w:rPr>
          <w:i/>
          <w:iCs/>
          <w:vertAlign w:val="subscript"/>
        </w:rPr>
        <w:t>f</w:t>
      </w:r>
      <w:r w:rsidRPr="007A7430">
        <w:t>(</w:t>
      </w:r>
      <w:r w:rsidR="00BD6F17" w:rsidRPr="007A7430">
        <w:rPr>
          <w:b/>
        </w:rPr>
        <w:t>9dr</w:t>
      </w:r>
      <w:r w:rsidRPr="007A7430">
        <w:t>)=0.80, UV detection]. IR (MIR-ATR, 4000–600 cm</w:t>
      </w:r>
      <w:r w:rsidRPr="007A7430">
        <w:rPr>
          <w:vertAlign w:val="superscript"/>
        </w:rPr>
        <w:t>-1</w:t>
      </w:r>
      <w:r w:rsidRPr="007A7430">
        <w:t xml:space="preserve">): </w:t>
      </w:r>
      <w:r w:rsidRPr="007A7430">
        <w:rPr>
          <w:i/>
        </w:rPr>
        <w:sym w:font="Symbol" w:char="F06E"/>
      </w:r>
      <w:r w:rsidRPr="007A7430">
        <w:rPr>
          <w:i/>
          <w:vertAlign w:val="subscript"/>
        </w:rPr>
        <w:t>max</w:t>
      </w:r>
      <w:r w:rsidRPr="007A7430">
        <w:t>=2878, 1714, 1696, 1589, 1461, 1297, 1187, 947, 741 cm</w:t>
      </w:r>
      <w:r w:rsidRPr="007A7430">
        <w:rPr>
          <w:vertAlign w:val="superscript"/>
        </w:rPr>
        <w:t>-1</w:t>
      </w:r>
      <w:r w:rsidRPr="007A7430">
        <w:t>.</w:t>
      </w:r>
      <w:r w:rsidRPr="007A7430">
        <w:rPr>
          <w:vertAlign w:val="superscript"/>
        </w:rPr>
        <w:t>1</w:t>
      </w:r>
      <w:r w:rsidRPr="007A7430">
        <w:t>H NMR (CDCl</w:t>
      </w:r>
      <w:r w:rsidRPr="007A7430">
        <w:rPr>
          <w:vertAlign w:val="subscript"/>
        </w:rPr>
        <w:t>3</w:t>
      </w:r>
      <w:r w:rsidRPr="007A7430">
        <w:t xml:space="preserve">, 400 MHz): </w:t>
      </w:r>
      <w:r w:rsidRPr="007A7430">
        <w:rPr>
          <w:i/>
        </w:rPr>
        <w:t>δ</w:t>
      </w:r>
      <w:r w:rsidRPr="007A7430">
        <w:t xml:space="preserve">=7.36 (d, 2H, </w:t>
      </w:r>
      <w:r w:rsidRPr="007A7430">
        <w:rPr>
          <w:i/>
        </w:rPr>
        <w:t>J</w:t>
      </w:r>
      <w:r w:rsidRPr="007A7430">
        <w:t xml:space="preserve">=8.8 Hz), 7.01 (d, 2H, </w:t>
      </w:r>
      <w:r w:rsidRPr="007A7430">
        <w:rPr>
          <w:i/>
        </w:rPr>
        <w:t>J</w:t>
      </w:r>
      <w:r w:rsidRPr="007A7430">
        <w:t xml:space="preserve">=8.8 Hz), 6.97 (s, 1H), 6.56 (s, 1H), 5.97 (s, 2H), 3.87 (s, 3H), 2.29 (q, 2H, </w:t>
      </w:r>
      <w:r w:rsidRPr="007A7430">
        <w:rPr>
          <w:i/>
        </w:rPr>
        <w:t>J</w:t>
      </w:r>
      <w:r w:rsidRPr="007A7430">
        <w:t xml:space="preserve">=7.3 Hz),1.08 (t, 3H, </w:t>
      </w:r>
      <w:r w:rsidRPr="007A7430">
        <w:rPr>
          <w:i/>
        </w:rPr>
        <w:t>J</w:t>
      </w:r>
      <w:r w:rsidRPr="007A7430">
        <w:t xml:space="preserve">=7.3 Hz), ppm. </w:t>
      </w:r>
      <w:r w:rsidRPr="007A7430">
        <w:rPr>
          <w:vertAlign w:val="superscript"/>
        </w:rPr>
        <w:t>13</w:t>
      </w:r>
      <w:r w:rsidRPr="007A7430">
        <w:t>C NMR (CDCl</w:t>
      </w:r>
      <w:r w:rsidRPr="007A7430">
        <w:rPr>
          <w:vertAlign w:val="subscript"/>
        </w:rPr>
        <w:t>3</w:t>
      </w:r>
      <w:r w:rsidRPr="007A7430">
        <w:t xml:space="preserve">, 100 MHz): </w:t>
      </w:r>
      <w:r w:rsidRPr="007A7430">
        <w:rPr>
          <w:i/>
        </w:rPr>
        <w:t>δ</w:t>
      </w:r>
      <w:r w:rsidRPr="007A7430">
        <w:t>=196.9 (C</w:t>
      </w:r>
      <w:r w:rsidRPr="007A7430">
        <w:rPr>
          <w:vertAlign w:val="subscript"/>
        </w:rPr>
        <w:t>q</w:t>
      </w:r>
      <w:r w:rsidRPr="007A7430">
        <w:t>), 160.2 (C</w:t>
      </w:r>
      <w:r w:rsidRPr="007A7430">
        <w:rPr>
          <w:vertAlign w:val="subscript"/>
        </w:rPr>
        <w:t>q</w:t>
      </w:r>
      <w:r w:rsidRPr="007A7430">
        <w:t>), 152.6 (C</w:t>
      </w:r>
      <w:r w:rsidRPr="007A7430">
        <w:rPr>
          <w:vertAlign w:val="subscript"/>
        </w:rPr>
        <w:t>q</w:t>
      </w:r>
      <w:r w:rsidRPr="007A7430">
        <w:t>), 151.1 (C</w:t>
      </w:r>
      <w:r w:rsidRPr="007A7430">
        <w:rPr>
          <w:vertAlign w:val="subscript"/>
        </w:rPr>
        <w:t>q</w:t>
      </w:r>
      <w:r w:rsidRPr="007A7430">
        <w:t>), 147.0 (C</w:t>
      </w:r>
      <w:r w:rsidRPr="007A7430">
        <w:rPr>
          <w:vertAlign w:val="subscript"/>
        </w:rPr>
        <w:t>q</w:t>
      </w:r>
      <w:r w:rsidRPr="007A7430">
        <w:t>),   142.4 (C</w:t>
      </w:r>
      <w:r w:rsidRPr="007A7430">
        <w:rPr>
          <w:vertAlign w:val="subscript"/>
        </w:rPr>
        <w:t>q</w:t>
      </w:r>
      <w:r w:rsidRPr="007A7430">
        <w:t>), 134.9 (C</w:t>
      </w:r>
      <w:r w:rsidRPr="007A7430">
        <w:rPr>
          <w:vertAlign w:val="subscript"/>
        </w:rPr>
        <w:t>q</w:t>
      </w:r>
      <w:r w:rsidRPr="007A7430">
        <w:t>), 129.2 (2</w:t>
      </w:r>
      <w:r w:rsidRPr="007A7430">
        <w:rPr>
          <w:rFonts w:cstheme="minorHAnsi"/>
        </w:rPr>
        <w:t>×</w:t>
      </w:r>
      <w:r w:rsidRPr="007A7430">
        <w:t>CH), 125.1 (C</w:t>
      </w:r>
      <w:r w:rsidRPr="007A7430">
        <w:rPr>
          <w:vertAlign w:val="subscript"/>
        </w:rPr>
        <w:t>q</w:t>
      </w:r>
      <w:r w:rsidRPr="007A7430">
        <w:t>), 125.1 (C</w:t>
      </w:r>
      <w:r w:rsidRPr="007A7430">
        <w:rPr>
          <w:vertAlign w:val="subscript"/>
        </w:rPr>
        <w:t>q</w:t>
      </w:r>
      <w:r w:rsidRPr="007A7430">
        <w:t>),  114.2 (2</w:t>
      </w:r>
      <w:r w:rsidRPr="007A7430">
        <w:rPr>
          <w:rFonts w:cstheme="minorHAnsi"/>
        </w:rPr>
        <w:t>×</w:t>
      </w:r>
      <w:r w:rsidRPr="007A7430">
        <w:t>CH), 104.8 (CH), 103.6 (CH), 101.9 (CH</w:t>
      </w:r>
      <w:r w:rsidRPr="007A7430">
        <w:rPr>
          <w:vertAlign w:val="subscript"/>
        </w:rPr>
        <w:t>2</w:t>
      </w:r>
      <w:r w:rsidRPr="007A7430">
        <w:t>), 55.3 (CH</w:t>
      </w:r>
      <w:r w:rsidRPr="007A7430">
        <w:rPr>
          <w:vertAlign w:val="subscript"/>
        </w:rPr>
        <w:t>3</w:t>
      </w:r>
      <w:r w:rsidRPr="007A7430">
        <w:t>), 16.8 (CH</w:t>
      </w:r>
      <w:r w:rsidRPr="007A7430">
        <w:rPr>
          <w:vertAlign w:val="subscript"/>
        </w:rPr>
        <w:t>2</w:t>
      </w:r>
      <w:r w:rsidRPr="007A7430">
        <w:t>), 14.1 (CH</w:t>
      </w:r>
      <w:r w:rsidRPr="007A7430">
        <w:rPr>
          <w:vertAlign w:val="subscript"/>
        </w:rPr>
        <w:t>3</w:t>
      </w:r>
      <w:r w:rsidRPr="007A7430">
        <w:t>), ppm. HR-MS (ESI</w:t>
      </w:r>
      <w:r w:rsidRPr="007A7430">
        <w:rPr>
          <w:vertAlign w:val="superscript"/>
        </w:rPr>
        <w:t>+</w:t>
      </w:r>
      <w:r w:rsidRPr="007A7430">
        <w:t>) m/z calculated for [C</w:t>
      </w:r>
      <w:r w:rsidRPr="007A7430">
        <w:rPr>
          <w:vertAlign w:val="subscript"/>
        </w:rPr>
        <w:t>19</w:t>
      </w:r>
      <w:r w:rsidRPr="007A7430">
        <w:t>H</w:t>
      </w:r>
      <w:r w:rsidRPr="007A7430">
        <w:rPr>
          <w:vertAlign w:val="subscript"/>
        </w:rPr>
        <w:t>17</w:t>
      </w:r>
      <w:r w:rsidRPr="007A7430">
        <w:t>O</w:t>
      </w:r>
      <w:r w:rsidRPr="007A7430">
        <w:rPr>
          <w:vertAlign w:val="subscript"/>
        </w:rPr>
        <w:t>4</w:t>
      </w:r>
      <w:r w:rsidRPr="007A7430">
        <w:t>]</w:t>
      </w:r>
      <w:r w:rsidRPr="007A7430">
        <w:rPr>
          <w:vertAlign w:val="superscript"/>
        </w:rPr>
        <w:t>+</w:t>
      </w:r>
      <w:r w:rsidRPr="007A7430">
        <w:t>=[M</w:t>
      </w:r>
      <w:r w:rsidRPr="007A7430">
        <w:sym w:font="Symbol" w:char="F02B"/>
      </w:r>
      <w:r w:rsidRPr="007A7430">
        <w:t>H]</w:t>
      </w:r>
      <w:r w:rsidRPr="007A7430">
        <w:rPr>
          <w:vertAlign w:val="superscript"/>
        </w:rPr>
        <w:t>+</w:t>
      </w:r>
      <w:r w:rsidRPr="007A7430">
        <w:t>: 309.1121; found 309.1126.</w:t>
      </w:r>
    </w:p>
    <w:p w:rsidR="003B30EF" w:rsidRPr="007A7430" w:rsidRDefault="009241DD" w:rsidP="009241DD">
      <w:pPr>
        <w:pStyle w:val="08ArticleText"/>
        <w:spacing w:line="480" w:lineRule="auto"/>
        <w:rPr>
          <w:rFonts w:asciiTheme="minorHAnsi" w:hAnsiTheme="minorHAnsi"/>
          <w:sz w:val="22"/>
          <w:szCs w:val="22"/>
        </w:rPr>
      </w:pPr>
      <w:r w:rsidRPr="007A7430">
        <w:rPr>
          <w:rFonts w:asciiTheme="minorHAnsi" w:hAnsiTheme="minorHAnsi"/>
          <w:b/>
          <w:sz w:val="22"/>
          <w:szCs w:val="22"/>
        </w:rPr>
        <w:t>7-(4-methoxyphenyl)-6-propyl-5</w:t>
      </w:r>
      <w:r w:rsidRPr="007A7430">
        <w:rPr>
          <w:rFonts w:asciiTheme="minorHAnsi" w:hAnsiTheme="minorHAnsi"/>
          <w:b/>
          <w:i/>
          <w:sz w:val="22"/>
          <w:szCs w:val="22"/>
        </w:rPr>
        <w:t>H</w:t>
      </w:r>
      <w:r w:rsidRPr="007A7430">
        <w:rPr>
          <w:rFonts w:asciiTheme="minorHAnsi" w:hAnsiTheme="minorHAnsi"/>
          <w:b/>
          <w:sz w:val="22"/>
          <w:szCs w:val="22"/>
        </w:rPr>
        <w:t>-indeno[5,6-d][1,3]dioxol-5-one (</w:t>
      </w:r>
      <w:r w:rsidR="008B3850" w:rsidRPr="007A7430">
        <w:rPr>
          <w:rFonts w:asciiTheme="minorHAnsi" w:hAnsiTheme="minorHAnsi"/>
          <w:b/>
          <w:sz w:val="22"/>
          <w:szCs w:val="22"/>
        </w:rPr>
        <w:t>9dr</w:t>
      </w:r>
      <w:r w:rsidRPr="007A7430">
        <w:rPr>
          <w:rFonts w:asciiTheme="minorHAnsi" w:hAnsiTheme="minorHAnsi"/>
          <w:sz w:val="22"/>
          <w:szCs w:val="22"/>
        </w:rPr>
        <w:t xml:space="preserve">): GP-1 was carried out with </w:t>
      </w:r>
      <w:r w:rsidRPr="007A7430">
        <w:rPr>
          <w:rFonts w:asciiTheme="minorHAnsi" w:hAnsiTheme="minorHAnsi"/>
          <w:i/>
          <w:sz w:val="22"/>
          <w:szCs w:val="22"/>
        </w:rPr>
        <w:t>ortho</w:t>
      </w:r>
      <w:r w:rsidRPr="007A7430">
        <w:rPr>
          <w:rFonts w:asciiTheme="minorHAnsi" w:hAnsiTheme="minorHAnsi"/>
          <w:sz w:val="22"/>
          <w:szCs w:val="22"/>
        </w:rPr>
        <w:t xml:space="preserve">-iodoketone </w:t>
      </w:r>
      <w:r w:rsidR="008B3850" w:rsidRPr="007A7430">
        <w:rPr>
          <w:rFonts w:asciiTheme="minorHAnsi" w:hAnsiTheme="minorHAnsi"/>
          <w:b/>
          <w:sz w:val="22"/>
          <w:szCs w:val="22"/>
        </w:rPr>
        <w:t>11d</w:t>
      </w:r>
      <w:r w:rsidRPr="007A7430">
        <w:rPr>
          <w:rFonts w:asciiTheme="minorHAnsi" w:hAnsiTheme="minorHAnsi"/>
          <w:b/>
          <w:sz w:val="22"/>
          <w:szCs w:val="22"/>
        </w:rPr>
        <w:t xml:space="preserve"> (</w:t>
      </w:r>
      <w:r w:rsidRPr="007A7430">
        <w:rPr>
          <w:rFonts w:asciiTheme="minorHAnsi" w:hAnsiTheme="minorHAnsi"/>
          <w:sz w:val="22"/>
          <w:szCs w:val="22"/>
        </w:rPr>
        <w:t>152.8 mg, 0.40</w:t>
      </w:r>
      <w:r w:rsidRPr="007A7430">
        <w:rPr>
          <w:rFonts w:asciiTheme="minorHAnsi" w:hAnsiTheme="minorHAnsi"/>
          <w:b/>
          <w:sz w:val="22"/>
          <w:szCs w:val="22"/>
        </w:rPr>
        <w:t xml:space="preserve"> </w:t>
      </w:r>
      <w:r w:rsidRPr="007A7430">
        <w:rPr>
          <w:rFonts w:asciiTheme="minorHAnsi" w:hAnsiTheme="minorHAnsi"/>
          <w:sz w:val="22"/>
          <w:szCs w:val="22"/>
        </w:rPr>
        <w:t>mmol</w:t>
      </w:r>
      <w:r w:rsidRPr="007A7430">
        <w:rPr>
          <w:rFonts w:asciiTheme="minorHAnsi" w:hAnsiTheme="minorHAnsi"/>
          <w:b/>
          <w:sz w:val="22"/>
          <w:szCs w:val="22"/>
        </w:rPr>
        <w:t xml:space="preserve">) </w:t>
      </w:r>
      <w:r w:rsidRPr="007A7430">
        <w:rPr>
          <w:rFonts w:asciiTheme="minorHAnsi" w:hAnsiTheme="minorHAnsi"/>
          <w:sz w:val="22"/>
          <w:szCs w:val="22"/>
        </w:rPr>
        <w:t>and</w:t>
      </w:r>
      <w:r w:rsidRPr="007A7430">
        <w:rPr>
          <w:rFonts w:asciiTheme="minorHAnsi" w:hAnsiTheme="minorHAnsi"/>
          <w:b/>
          <w:sz w:val="22"/>
          <w:szCs w:val="22"/>
        </w:rPr>
        <w:t xml:space="preserve"> </w:t>
      </w:r>
      <w:r w:rsidRPr="007A7430">
        <w:rPr>
          <w:rFonts w:asciiTheme="minorHAnsi" w:hAnsiTheme="minorHAnsi"/>
          <w:sz w:val="22"/>
          <w:szCs w:val="22"/>
        </w:rPr>
        <w:t xml:space="preserve">aldehyde </w:t>
      </w:r>
      <w:r w:rsidRPr="007A7430">
        <w:rPr>
          <w:rFonts w:asciiTheme="minorHAnsi" w:hAnsiTheme="minorHAnsi"/>
          <w:b/>
          <w:sz w:val="22"/>
          <w:szCs w:val="22"/>
        </w:rPr>
        <w:t>5r (</w:t>
      </w:r>
      <w:r w:rsidRPr="007A7430">
        <w:rPr>
          <w:rFonts w:asciiTheme="minorHAnsi" w:hAnsiTheme="minorHAnsi"/>
          <w:sz w:val="22"/>
          <w:szCs w:val="22"/>
        </w:rPr>
        <w:t>137.6 mg,1.6 mmol)  in presence of Pd(OAc)</w:t>
      </w:r>
      <w:r w:rsidRPr="007A7430">
        <w:rPr>
          <w:rFonts w:asciiTheme="minorHAnsi" w:hAnsiTheme="minorHAnsi"/>
          <w:sz w:val="22"/>
          <w:szCs w:val="22"/>
          <w:vertAlign w:val="subscript"/>
        </w:rPr>
        <w:t>2</w:t>
      </w:r>
      <w:r w:rsidRPr="007A7430">
        <w:rPr>
          <w:rFonts w:asciiTheme="minorHAnsi" w:hAnsiTheme="minorHAnsi"/>
          <w:sz w:val="22"/>
          <w:szCs w:val="22"/>
        </w:rPr>
        <w:t xml:space="preserve"> (5.0 mg, 5 mol %), Ag</w:t>
      </w:r>
      <w:r w:rsidRPr="007A7430">
        <w:rPr>
          <w:rFonts w:asciiTheme="minorHAnsi" w:hAnsiTheme="minorHAnsi"/>
          <w:sz w:val="22"/>
          <w:szCs w:val="22"/>
          <w:vertAlign w:val="subscript"/>
        </w:rPr>
        <w:t>2</w:t>
      </w:r>
      <w:r w:rsidRPr="007A7430">
        <w:rPr>
          <w:rFonts w:asciiTheme="minorHAnsi" w:hAnsiTheme="minorHAnsi"/>
          <w:sz w:val="22"/>
          <w:szCs w:val="22"/>
        </w:rPr>
        <w:t>O (111.3 mg, 0.48 mmol) and TBHP (257.1 mg, 2.0 mmol) and allowed the reaction mixture to stir at 120 °C for 20 h then Then reaction mixture was removed from oil bath and allow to reach room temperature and then added Conc. H</w:t>
      </w:r>
      <w:r w:rsidRPr="007A7430">
        <w:rPr>
          <w:rFonts w:asciiTheme="minorHAnsi" w:hAnsiTheme="minorHAnsi"/>
          <w:sz w:val="22"/>
          <w:szCs w:val="22"/>
          <w:vertAlign w:val="subscript"/>
        </w:rPr>
        <w:t>2</w:t>
      </w:r>
      <w:r w:rsidRPr="007A7430">
        <w:rPr>
          <w:rFonts w:asciiTheme="minorHAnsi" w:hAnsiTheme="minorHAnsi"/>
          <w:sz w:val="22"/>
          <w:szCs w:val="22"/>
        </w:rPr>
        <w:t>SO</w:t>
      </w:r>
      <w:r w:rsidRPr="007A7430">
        <w:rPr>
          <w:rFonts w:asciiTheme="minorHAnsi" w:hAnsiTheme="minorHAnsi"/>
          <w:sz w:val="22"/>
          <w:szCs w:val="22"/>
          <w:vertAlign w:val="subscript"/>
        </w:rPr>
        <w:t>4</w:t>
      </w:r>
      <w:r w:rsidRPr="007A7430">
        <w:rPr>
          <w:rFonts w:asciiTheme="minorHAnsi" w:hAnsiTheme="minorHAnsi"/>
          <w:sz w:val="22"/>
          <w:szCs w:val="22"/>
        </w:rPr>
        <w:t xml:space="preserve"> (0.1 ml, 2.0 mmol) and allowed the reaction mixture stirred at room temperature for 10 minute for the product </w:t>
      </w:r>
      <w:r w:rsidR="008B3850" w:rsidRPr="007A7430">
        <w:rPr>
          <w:rFonts w:asciiTheme="minorHAnsi" w:hAnsiTheme="minorHAnsi"/>
          <w:b/>
          <w:sz w:val="22"/>
          <w:szCs w:val="22"/>
        </w:rPr>
        <w:t>9dr</w:t>
      </w:r>
      <w:r w:rsidR="008B3850" w:rsidRPr="007A7430">
        <w:rPr>
          <w:rFonts w:asciiTheme="minorHAnsi" w:hAnsiTheme="minorHAnsi"/>
          <w:sz w:val="22"/>
          <w:szCs w:val="22"/>
        </w:rPr>
        <w:t xml:space="preserve"> </w:t>
      </w:r>
      <w:r w:rsidRPr="007A7430">
        <w:rPr>
          <w:rFonts w:asciiTheme="minorHAnsi" w:hAnsiTheme="minorHAnsi"/>
          <w:sz w:val="22"/>
          <w:szCs w:val="22"/>
        </w:rPr>
        <w:t>formation</w:t>
      </w:r>
      <w:r w:rsidRPr="007A7430">
        <w:rPr>
          <w:rFonts w:asciiTheme="minorHAnsi" w:hAnsiTheme="minorHAnsi"/>
          <w:b/>
          <w:sz w:val="22"/>
          <w:szCs w:val="22"/>
        </w:rPr>
        <w:t xml:space="preserve">. </w:t>
      </w:r>
      <w:r w:rsidRPr="007A7430">
        <w:rPr>
          <w:rFonts w:asciiTheme="minorHAnsi" w:hAnsiTheme="minorHAnsi"/>
          <w:sz w:val="22"/>
          <w:szCs w:val="22"/>
        </w:rPr>
        <w:t>Purification of the crude material by silica gel column chromatography (petroleum ether/ethyl acetate, 95:05 to 90:10) furnished the product</w:t>
      </w:r>
      <w:r w:rsidRPr="007A7430">
        <w:rPr>
          <w:rFonts w:asciiTheme="minorHAnsi" w:hAnsiTheme="minorHAnsi"/>
          <w:b/>
          <w:sz w:val="22"/>
          <w:szCs w:val="22"/>
        </w:rPr>
        <w:t xml:space="preserve"> </w:t>
      </w:r>
      <w:r w:rsidR="008B3850" w:rsidRPr="007A7430">
        <w:rPr>
          <w:rFonts w:asciiTheme="minorHAnsi" w:hAnsiTheme="minorHAnsi"/>
          <w:b/>
          <w:sz w:val="22"/>
          <w:szCs w:val="22"/>
        </w:rPr>
        <w:t>9dr</w:t>
      </w:r>
      <w:r w:rsidR="008B3850" w:rsidRPr="007A7430">
        <w:rPr>
          <w:rFonts w:asciiTheme="minorHAnsi" w:hAnsiTheme="minorHAnsi"/>
          <w:sz w:val="22"/>
          <w:szCs w:val="22"/>
        </w:rPr>
        <w:t xml:space="preserve"> </w:t>
      </w:r>
      <w:r w:rsidRPr="007A7430">
        <w:rPr>
          <w:rFonts w:asciiTheme="minorHAnsi" w:hAnsiTheme="minorHAnsi"/>
          <w:sz w:val="22"/>
          <w:szCs w:val="22"/>
        </w:rPr>
        <w:t>(72.1 mg, 56%)</w:t>
      </w:r>
      <w:r w:rsidRPr="007A7430">
        <w:rPr>
          <w:rFonts w:asciiTheme="minorHAnsi" w:hAnsiTheme="minorHAnsi"/>
          <w:b/>
          <w:sz w:val="22"/>
          <w:szCs w:val="22"/>
        </w:rPr>
        <w:t xml:space="preserve"> </w:t>
      </w:r>
      <w:r w:rsidRPr="007A7430">
        <w:rPr>
          <w:rFonts w:asciiTheme="minorHAnsi" w:hAnsiTheme="minorHAnsi"/>
          <w:sz w:val="22"/>
          <w:szCs w:val="22"/>
        </w:rPr>
        <w:t xml:space="preserve">as a yellow viscous liquid. [TLC control (petroleum ether/ethyl acetate 90:10),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008B3850" w:rsidRPr="007A7430">
        <w:rPr>
          <w:rFonts w:asciiTheme="minorHAnsi" w:hAnsiTheme="minorHAnsi"/>
          <w:b/>
          <w:sz w:val="22"/>
          <w:szCs w:val="22"/>
        </w:rPr>
        <w:t>11d</w:t>
      </w:r>
      <w:r w:rsidRPr="007A7430">
        <w:rPr>
          <w:rFonts w:asciiTheme="minorHAnsi" w:hAnsiTheme="minorHAnsi"/>
          <w:sz w:val="22"/>
          <w:szCs w:val="22"/>
        </w:rPr>
        <w:t xml:space="preserve">)=0.30, </w:t>
      </w:r>
      <w:r w:rsidRPr="007A7430">
        <w:rPr>
          <w:rFonts w:asciiTheme="minorHAnsi" w:hAnsiTheme="minorHAnsi"/>
          <w:i/>
          <w:iCs/>
          <w:sz w:val="22"/>
          <w:szCs w:val="22"/>
        </w:rPr>
        <w:t>R</w:t>
      </w:r>
      <w:r w:rsidRPr="007A7430">
        <w:rPr>
          <w:rFonts w:asciiTheme="minorHAnsi" w:hAnsiTheme="minorHAnsi"/>
          <w:i/>
          <w:iCs/>
          <w:sz w:val="22"/>
          <w:szCs w:val="22"/>
          <w:vertAlign w:val="subscript"/>
        </w:rPr>
        <w:t>f</w:t>
      </w:r>
      <w:r w:rsidRPr="007A7430">
        <w:rPr>
          <w:rFonts w:asciiTheme="minorHAnsi" w:hAnsiTheme="minorHAnsi"/>
          <w:sz w:val="22"/>
          <w:szCs w:val="22"/>
        </w:rPr>
        <w:t>(</w:t>
      </w:r>
      <w:r w:rsidR="008B3850" w:rsidRPr="007A7430">
        <w:rPr>
          <w:rFonts w:asciiTheme="minorHAnsi" w:hAnsiTheme="minorHAnsi"/>
          <w:b/>
          <w:sz w:val="22"/>
          <w:szCs w:val="22"/>
        </w:rPr>
        <w:t>9dr</w:t>
      </w:r>
      <w:r w:rsidRPr="007A7430">
        <w:rPr>
          <w:rFonts w:asciiTheme="minorHAnsi" w:hAnsiTheme="minorHAnsi"/>
          <w:sz w:val="22"/>
          <w:szCs w:val="22"/>
        </w:rPr>
        <w:t>)=0.80, UV detection]. IR (MIR-ATR, 4000–600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i/>
          <w:sz w:val="22"/>
          <w:szCs w:val="22"/>
        </w:rPr>
        <w:sym w:font="Symbol" w:char="F06E"/>
      </w:r>
      <w:r w:rsidRPr="007A7430">
        <w:rPr>
          <w:rFonts w:asciiTheme="minorHAnsi" w:hAnsiTheme="minorHAnsi"/>
          <w:i/>
          <w:sz w:val="22"/>
          <w:szCs w:val="22"/>
          <w:vertAlign w:val="subscript"/>
        </w:rPr>
        <w:t>max</w:t>
      </w:r>
      <w:r w:rsidRPr="007A7430">
        <w:rPr>
          <w:rFonts w:asciiTheme="minorHAnsi" w:hAnsiTheme="minorHAnsi"/>
          <w:sz w:val="22"/>
          <w:szCs w:val="22"/>
        </w:rPr>
        <w:t>=2931, 1871, 1687, 1590, 1459, 1281, 1189, 933, 728 cm</w:t>
      </w:r>
      <w:r w:rsidRPr="007A7430">
        <w:rPr>
          <w:rFonts w:asciiTheme="minorHAnsi" w:hAnsiTheme="minorHAnsi"/>
          <w:sz w:val="22"/>
          <w:szCs w:val="22"/>
          <w:vertAlign w:val="superscript"/>
        </w:rPr>
        <w:t>-1</w:t>
      </w:r>
      <w:r w:rsidRPr="007A7430">
        <w:rPr>
          <w:rFonts w:asciiTheme="minorHAnsi" w:hAnsiTheme="minorHAnsi"/>
          <w:sz w:val="22"/>
          <w:szCs w:val="22"/>
        </w:rPr>
        <w:t xml:space="preserve">. </w:t>
      </w:r>
      <w:r w:rsidRPr="007A7430">
        <w:rPr>
          <w:rFonts w:asciiTheme="minorHAnsi" w:hAnsiTheme="minorHAnsi"/>
          <w:sz w:val="22"/>
          <w:szCs w:val="22"/>
          <w:vertAlign w:val="superscript"/>
        </w:rPr>
        <w:t>1</w:t>
      </w:r>
      <w:r w:rsidRPr="007A7430">
        <w:rPr>
          <w:rFonts w:asciiTheme="minorHAnsi" w:hAnsiTheme="minorHAnsi"/>
          <w:sz w:val="22"/>
          <w:szCs w:val="22"/>
        </w:rPr>
        <w:t>H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400 MHz): </w:t>
      </w:r>
      <w:r w:rsidRPr="007A7430">
        <w:rPr>
          <w:rFonts w:asciiTheme="minorHAnsi" w:hAnsiTheme="minorHAnsi"/>
          <w:i/>
          <w:sz w:val="22"/>
          <w:szCs w:val="22"/>
        </w:rPr>
        <w:t>δ</w:t>
      </w:r>
      <w:r w:rsidRPr="007A7430">
        <w:rPr>
          <w:rFonts w:asciiTheme="minorHAnsi" w:hAnsiTheme="minorHAnsi"/>
          <w:sz w:val="22"/>
          <w:szCs w:val="22"/>
        </w:rPr>
        <w:t xml:space="preserve">=7.35 (d, 2H, </w:t>
      </w:r>
      <w:r w:rsidRPr="007A7430">
        <w:rPr>
          <w:rFonts w:asciiTheme="minorHAnsi" w:hAnsiTheme="minorHAnsi"/>
          <w:i/>
          <w:sz w:val="22"/>
          <w:szCs w:val="22"/>
        </w:rPr>
        <w:t>J</w:t>
      </w:r>
      <w:r w:rsidRPr="007A7430">
        <w:rPr>
          <w:rFonts w:asciiTheme="minorHAnsi" w:hAnsiTheme="minorHAnsi"/>
          <w:sz w:val="22"/>
          <w:szCs w:val="22"/>
        </w:rPr>
        <w:t xml:space="preserve">=8.8 Hz), 7.01 (d, 2H, </w:t>
      </w:r>
      <w:r w:rsidRPr="007A7430">
        <w:rPr>
          <w:rFonts w:asciiTheme="minorHAnsi" w:hAnsiTheme="minorHAnsi"/>
          <w:i/>
          <w:sz w:val="22"/>
          <w:szCs w:val="22"/>
        </w:rPr>
        <w:t>J</w:t>
      </w:r>
      <w:r w:rsidRPr="007A7430">
        <w:rPr>
          <w:rFonts w:asciiTheme="minorHAnsi" w:hAnsiTheme="minorHAnsi"/>
          <w:sz w:val="22"/>
          <w:szCs w:val="22"/>
        </w:rPr>
        <w:t xml:space="preserve">=8.8 Hz), 6.97 (s, 1H), 6.54 (s, 1H), 5.97 (s, 2H), 3.87 (s, 3H), 2.26-2.22 (m, 2H), 1.51-1.45 (m, 2H), 0.87 (t, 3H, </w:t>
      </w:r>
      <w:r w:rsidRPr="007A7430">
        <w:rPr>
          <w:rFonts w:asciiTheme="minorHAnsi" w:hAnsiTheme="minorHAnsi"/>
          <w:i/>
          <w:sz w:val="22"/>
          <w:szCs w:val="22"/>
        </w:rPr>
        <w:t>J</w:t>
      </w:r>
      <w:r w:rsidRPr="007A7430">
        <w:rPr>
          <w:rFonts w:asciiTheme="minorHAnsi" w:hAnsiTheme="minorHAnsi"/>
          <w:sz w:val="22"/>
          <w:szCs w:val="22"/>
        </w:rPr>
        <w:t xml:space="preserve">=7.3 Hz), ppm. </w:t>
      </w:r>
      <w:r w:rsidRPr="007A7430">
        <w:rPr>
          <w:rFonts w:asciiTheme="minorHAnsi" w:hAnsiTheme="minorHAnsi"/>
          <w:sz w:val="22"/>
          <w:szCs w:val="22"/>
          <w:vertAlign w:val="superscript"/>
        </w:rPr>
        <w:t>13</w:t>
      </w:r>
      <w:r w:rsidRPr="007A7430">
        <w:rPr>
          <w:rFonts w:asciiTheme="minorHAnsi" w:hAnsiTheme="minorHAnsi"/>
          <w:sz w:val="22"/>
          <w:szCs w:val="22"/>
        </w:rPr>
        <w:t>C NMR (CDCl</w:t>
      </w:r>
      <w:r w:rsidRPr="007A7430">
        <w:rPr>
          <w:rFonts w:asciiTheme="minorHAnsi" w:hAnsiTheme="minorHAnsi"/>
          <w:sz w:val="22"/>
          <w:szCs w:val="22"/>
          <w:vertAlign w:val="subscript"/>
        </w:rPr>
        <w:t>3</w:t>
      </w:r>
      <w:r w:rsidRPr="007A7430">
        <w:rPr>
          <w:rFonts w:asciiTheme="minorHAnsi" w:hAnsiTheme="minorHAnsi"/>
          <w:sz w:val="22"/>
          <w:szCs w:val="22"/>
        </w:rPr>
        <w:t xml:space="preserve">, 100 MHz): </w:t>
      </w:r>
      <w:r w:rsidRPr="007A7430">
        <w:rPr>
          <w:rFonts w:asciiTheme="minorHAnsi" w:hAnsiTheme="minorHAnsi"/>
          <w:i/>
          <w:sz w:val="22"/>
          <w:szCs w:val="22"/>
        </w:rPr>
        <w:t>δ</w:t>
      </w:r>
      <w:r w:rsidRPr="007A7430">
        <w:rPr>
          <w:rFonts w:asciiTheme="minorHAnsi" w:hAnsiTheme="minorHAnsi"/>
          <w:sz w:val="22"/>
          <w:szCs w:val="22"/>
        </w:rPr>
        <w:t>=197.0 (C</w:t>
      </w:r>
      <w:r w:rsidRPr="007A7430">
        <w:rPr>
          <w:rFonts w:asciiTheme="minorHAnsi" w:hAnsiTheme="minorHAnsi"/>
          <w:sz w:val="22"/>
          <w:szCs w:val="22"/>
          <w:vertAlign w:val="subscript"/>
        </w:rPr>
        <w:t>q</w:t>
      </w:r>
      <w:r w:rsidRPr="007A7430">
        <w:rPr>
          <w:rFonts w:asciiTheme="minorHAnsi" w:hAnsiTheme="minorHAnsi"/>
          <w:sz w:val="22"/>
          <w:szCs w:val="22"/>
        </w:rPr>
        <w:t>), 160.1 (C</w:t>
      </w:r>
      <w:r w:rsidRPr="007A7430">
        <w:rPr>
          <w:rFonts w:asciiTheme="minorHAnsi" w:hAnsiTheme="minorHAnsi"/>
          <w:sz w:val="22"/>
          <w:szCs w:val="22"/>
          <w:vertAlign w:val="subscript"/>
        </w:rPr>
        <w:t>q</w:t>
      </w:r>
      <w:r w:rsidRPr="007A7430">
        <w:rPr>
          <w:rFonts w:asciiTheme="minorHAnsi" w:hAnsiTheme="minorHAnsi"/>
          <w:sz w:val="22"/>
          <w:szCs w:val="22"/>
        </w:rPr>
        <w:t>), 153.1 (C</w:t>
      </w:r>
      <w:r w:rsidRPr="007A7430">
        <w:rPr>
          <w:rFonts w:asciiTheme="minorHAnsi" w:hAnsiTheme="minorHAnsi"/>
          <w:sz w:val="22"/>
          <w:szCs w:val="22"/>
          <w:vertAlign w:val="subscript"/>
        </w:rPr>
        <w:t>q</w:t>
      </w:r>
      <w:r w:rsidRPr="007A7430">
        <w:rPr>
          <w:rFonts w:asciiTheme="minorHAnsi" w:hAnsiTheme="minorHAnsi"/>
          <w:sz w:val="22"/>
          <w:szCs w:val="22"/>
        </w:rPr>
        <w:t>), 151.1 (C</w:t>
      </w:r>
      <w:r w:rsidRPr="007A7430">
        <w:rPr>
          <w:rFonts w:asciiTheme="minorHAnsi" w:hAnsiTheme="minorHAnsi"/>
          <w:sz w:val="22"/>
          <w:szCs w:val="22"/>
          <w:vertAlign w:val="subscript"/>
        </w:rPr>
        <w:t>q</w:t>
      </w:r>
      <w:r w:rsidRPr="007A7430">
        <w:rPr>
          <w:rFonts w:asciiTheme="minorHAnsi" w:hAnsiTheme="minorHAnsi"/>
          <w:sz w:val="22"/>
          <w:szCs w:val="22"/>
        </w:rPr>
        <w:t>), 146.9 (C</w:t>
      </w:r>
      <w:r w:rsidRPr="007A7430">
        <w:rPr>
          <w:rFonts w:asciiTheme="minorHAnsi" w:hAnsiTheme="minorHAnsi"/>
          <w:sz w:val="22"/>
          <w:szCs w:val="22"/>
          <w:vertAlign w:val="subscript"/>
        </w:rPr>
        <w:t>q</w:t>
      </w:r>
      <w:r w:rsidRPr="007A7430">
        <w:rPr>
          <w:rFonts w:asciiTheme="minorHAnsi" w:hAnsiTheme="minorHAnsi"/>
          <w:sz w:val="22"/>
          <w:szCs w:val="22"/>
        </w:rPr>
        <w:t>),   142.4 (C</w:t>
      </w:r>
      <w:r w:rsidRPr="007A7430">
        <w:rPr>
          <w:rFonts w:asciiTheme="minorHAnsi" w:hAnsiTheme="minorHAnsi"/>
          <w:sz w:val="22"/>
          <w:szCs w:val="22"/>
          <w:vertAlign w:val="subscript"/>
        </w:rPr>
        <w:t>q</w:t>
      </w:r>
      <w:r w:rsidRPr="007A7430">
        <w:rPr>
          <w:rFonts w:asciiTheme="minorHAnsi" w:hAnsiTheme="minorHAnsi"/>
          <w:sz w:val="22"/>
          <w:szCs w:val="22"/>
        </w:rPr>
        <w:t>), 133.6 (C</w:t>
      </w:r>
      <w:r w:rsidRPr="007A7430">
        <w:rPr>
          <w:rFonts w:asciiTheme="minorHAnsi" w:hAnsiTheme="minorHAnsi"/>
          <w:sz w:val="22"/>
          <w:szCs w:val="22"/>
          <w:vertAlign w:val="subscript"/>
        </w:rPr>
        <w:t>q</w:t>
      </w:r>
      <w:r w:rsidRPr="007A7430">
        <w:rPr>
          <w:rFonts w:asciiTheme="minorHAnsi" w:hAnsiTheme="minorHAnsi"/>
          <w:sz w:val="22"/>
          <w:szCs w:val="22"/>
        </w:rPr>
        <w:t>), 129.2 (2</w:t>
      </w:r>
      <w:r w:rsidRPr="007A7430">
        <w:rPr>
          <w:rFonts w:asciiTheme="minorHAnsi" w:hAnsiTheme="minorHAnsi" w:cstheme="minorHAnsi"/>
          <w:sz w:val="22"/>
          <w:szCs w:val="22"/>
        </w:rPr>
        <w:t>×</w:t>
      </w:r>
      <w:r w:rsidRPr="007A7430">
        <w:rPr>
          <w:rFonts w:asciiTheme="minorHAnsi" w:hAnsiTheme="minorHAnsi"/>
          <w:sz w:val="22"/>
          <w:szCs w:val="22"/>
        </w:rPr>
        <w:t>CH), 125.1 (C</w:t>
      </w:r>
      <w:r w:rsidRPr="007A7430">
        <w:rPr>
          <w:rFonts w:asciiTheme="minorHAnsi" w:hAnsiTheme="minorHAnsi"/>
          <w:sz w:val="22"/>
          <w:szCs w:val="22"/>
          <w:vertAlign w:val="subscript"/>
        </w:rPr>
        <w:t>q</w:t>
      </w:r>
      <w:r w:rsidRPr="007A7430">
        <w:rPr>
          <w:rFonts w:asciiTheme="minorHAnsi" w:hAnsiTheme="minorHAnsi"/>
          <w:sz w:val="22"/>
          <w:szCs w:val="22"/>
        </w:rPr>
        <w:t>), 125.0 (C</w:t>
      </w:r>
      <w:r w:rsidRPr="007A7430">
        <w:rPr>
          <w:rFonts w:asciiTheme="minorHAnsi" w:hAnsiTheme="minorHAnsi"/>
          <w:sz w:val="22"/>
          <w:szCs w:val="22"/>
          <w:vertAlign w:val="subscript"/>
        </w:rPr>
        <w:t>q</w:t>
      </w:r>
      <w:r w:rsidRPr="007A7430">
        <w:rPr>
          <w:rFonts w:asciiTheme="minorHAnsi" w:hAnsiTheme="minorHAnsi"/>
          <w:sz w:val="22"/>
          <w:szCs w:val="22"/>
        </w:rPr>
        <w:t>),  114.2 (2</w:t>
      </w:r>
      <w:r w:rsidRPr="007A7430">
        <w:rPr>
          <w:rFonts w:asciiTheme="minorHAnsi" w:hAnsiTheme="minorHAnsi" w:cstheme="minorHAnsi"/>
          <w:sz w:val="22"/>
          <w:szCs w:val="22"/>
        </w:rPr>
        <w:t>×</w:t>
      </w:r>
      <w:r w:rsidRPr="007A7430">
        <w:rPr>
          <w:rFonts w:asciiTheme="minorHAnsi" w:hAnsiTheme="minorHAnsi"/>
          <w:sz w:val="22"/>
          <w:szCs w:val="22"/>
        </w:rPr>
        <w:t>CH), 104.8 (CH), 103.5 (CH), 101.8 (CH</w:t>
      </w:r>
      <w:r w:rsidRPr="007A7430">
        <w:rPr>
          <w:rFonts w:asciiTheme="minorHAnsi" w:hAnsiTheme="minorHAnsi"/>
          <w:sz w:val="22"/>
          <w:szCs w:val="22"/>
          <w:vertAlign w:val="subscript"/>
        </w:rPr>
        <w:t>2</w:t>
      </w:r>
      <w:r w:rsidRPr="007A7430">
        <w:rPr>
          <w:rFonts w:asciiTheme="minorHAnsi" w:hAnsiTheme="minorHAnsi"/>
          <w:sz w:val="22"/>
          <w:szCs w:val="22"/>
        </w:rPr>
        <w:t>), 55.3 (CH</w:t>
      </w:r>
      <w:r w:rsidRPr="007A7430">
        <w:rPr>
          <w:rFonts w:asciiTheme="minorHAnsi" w:hAnsiTheme="minorHAnsi"/>
          <w:sz w:val="22"/>
          <w:szCs w:val="22"/>
          <w:vertAlign w:val="subscript"/>
        </w:rPr>
        <w:t>3</w:t>
      </w:r>
      <w:r w:rsidRPr="007A7430">
        <w:rPr>
          <w:rFonts w:asciiTheme="minorHAnsi" w:hAnsiTheme="minorHAnsi"/>
          <w:sz w:val="22"/>
          <w:szCs w:val="22"/>
        </w:rPr>
        <w:t>), 25.4 (CH</w:t>
      </w:r>
      <w:r w:rsidRPr="007A7430">
        <w:rPr>
          <w:rFonts w:asciiTheme="minorHAnsi" w:hAnsiTheme="minorHAnsi"/>
          <w:sz w:val="22"/>
          <w:szCs w:val="22"/>
          <w:vertAlign w:val="subscript"/>
        </w:rPr>
        <w:t>2</w:t>
      </w:r>
      <w:r w:rsidRPr="007A7430">
        <w:rPr>
          <w:rFonts w:asciiTheme="minorHAnsi" w:hAnsiTheme="minorHAnsi"/>
          <w:sz w:val="22"/>
          <w:szCs w:val="22"/>
        </w:rPr>
        <w:t>), 22.7 (CH</w:t>
      </w:r>
      <w:r w:rsidRPr="007A7430">
        <w:rPr>
          <w:rFonts w:asciiTheme="minorHAnsi" w:hAnsiTheme="minorHAnsi"/>
          <w:sz w:val="22"/>
          <w:szCs w:val="22"/>
          <w:vertAlign w:val="subscript"/>
        </w:rPr>
        <w:t>2</w:t>
      </w:r>
      <w:r w:rsidRPr="007A7430">
        <w:rPr>
          <w:rFonts w:asciiTheme="minorHAnsi" w:hAnsiTheme="minorHAnsi"/>
          <w:sz w:val="22"/>
          <w:szCs w:val="22"/>
        </w:rPr>
        <w:t>), 14.2 (CH</w:t>
      </w:r>
      <w:r w:rsidRPr="007A7430">
        <w:rPr>
          <w:rFonts w:asciiTheme="minorHAnsi" w:hAnsiTheme="minorHAnsi"/>
          <w:sz w:val="22"/>
          <w:szCs w:val="22"/>
          <w:vertAlign w:val="subscript"/>
        </w:rPr>
        <w:t>3</w:t>
      </w:r>
      <w:r w:rsidRPr="007A7430">
        <w:rPr>
          <w:rFonts w:asciiTheme="minorHAnsi" w:hAnsiTheme="minorHAnsi"/>
          <w:sz w:val="22"/>
          <w:szCs w:val="22"/>
        </w:rPr>
        <w:t>), ppm. HR-MS (ESI</w:t>
      </w:r>
      <w:r w:rsidRPr="007A7430">
        <w:rPr>
          <w:rFonts w:asciiTheme="minorHAnsi" w:hAnsiTheme="minorHAnsi"/>
          <w:sz w:val="22"/>
          <w:szCs w:val="22"/>
          <w:vertAlign w:val="superscript"/>
        </w:rPr>
        <w:t>+</w:t>
      </w:r>
      <w:r w:rsidRPr="007A7430">
        <w:rPr>
          <w:rFonts w:asciiTheme="minorHAnsi" w:hAnsiTheme="minorHAnsi"/>
          <w:sz w:val="22"/>
          <w:szCs w:val="22"/>
        </w:rPr>
        <w:t>) m/z calculated for [C</w:t>
      </w:r>
      <w:r w:rsidRPr="007A7430">
        <w:rPr>
          <w:rFonts w:asciiTheme="minorHAnsi" w:hAnsiTheme="minorHAnsi"/>
          <w:sz w:val="22"/>
          <w:szCs w:val="22"/>
          <w:vertAlign w:val="subscript"/>
        </w:rPr>
        <w:t>20</w:t>
      </w:r>
      <w:r w:rsidRPr="007A7430">
        <w:rPr>
          <w:rFonts w:asciiTheme="minorHAnsi" w:hAnsiTheme="minorHAnsi"/>
          <w:sz w:val="22"/>
          <w:szCs w:val="22"/>
        </w:rPr>
        <w:t>H</w:t>
      </w:r>
      <w:r w:rsidRPr="007A7430">
        <w:rPr>
          <w:rFonts w:asciiTheme="minorHAnsi" w:hAnsiTheme="minorHAnsi"/>
          <w:sz w:val="22"/>
          <w:szCs w:val="22"/>
          <w:vertAlign w:val="subscript"/>
        </w:rPr>
        <w:t>19</w:t>
      </w:r>
      <w:r w:rsidRPr="007A7430">
        <w:rPr>
          <w:rFonts w:asciiTheme="minorHAnsi" w:hAnsiTheme="minorHAnsi"/>
          <w:sz w:val="22"/>
          <w:szCs w:val="22"/>
        </w:rPr>
        <w:t>O</w:t>
      </w:r>
      <w:r w:rsidRPr="007A7430">
        <w:rPr>
          <w:rFonts w:asciiTheme="minorHAnsi" w:hAnsiTheme="minorHAnsi"/>
          <w:sz w:val="22"/>
          <w:szCs w:val="22"/>
          <w:vertAlign w:val="subscript"/>
        </w:rPr>
        <w:t>4</w:t>
      </w:r>
      <w:r w:rsidRPr="007A7430">
        <w:rPr>
          <w:rFonts w:asciiTheme="minorHAnsi" w:hAnsiTheme="minorHAnsi"/>
          <w:sz w:val="22"/>
          <w:szCs w:val="22"/>
        </w:rPr>
        <w:t>]</w:t>
      </w:r>
      <w:r w:rsidRPr="007A7430">
        <w:rPr>
          <w:rFonts w:asciiTheme="minorHAnsi" w:hAnsiTheme="minorHAnsi"/>
          <w:sz w:val="22"/>
          <w:szCs w:val="22"/>
          <w:vertAlign w:val="superscript"/>
        </w:rPr>
        <w:t>+</w:t>
      </w:r>
      <w:r w:rsidRPr="007A7430">
        <w:rPr>
          <w:rFonts w:asciiTheme="minorHAnsi" w:hAnsiTheme="minorHAnsi"/>
          <w:sz w:val="22"/>
          <w:szCs w:val="22"/>
        </w:rPr>
        <w:t>=[M</w:t>
      </w:r>
      <w:r w:rsidRPr="007A7430">
        <w:rPr>
          <w:rFonts w:asciiTheme="minorHAnsi" w:hAnsiTheme="minorHAnsi"/>
          <w:sz w:val="22"/>
          <w:szCs w:val="22"/>
        </w:rPr>
        <w:sym w:font="Symbol" w:char="F02B"/>
      </w:r>
      <w:r w:rsidRPr="007A7430">
        <w:rPr>
          <w:rFonts w:asciiTheme="minorHAnsi" w:hAnsiTheme="minorHAnsi"/>
          <w:sz w:val="22"/>
          <w:szCs w:val="22"/>
        </w:rPr>
        <w:t>H]</w:t>
      </w:r>
      <w:r w:rsidRPr="007A7430">
        <w:rPr>
          <w:rFonts w:asciiTheme="minorHAnsi" w:hAnsiTheme="minorHAnsi"/>
          <w:sz w:val="22"/>
          <w:szCs w:val="22"/>
          <w:vertAlign w:val="superscript"/>
        </w:rPr>
        <w:t>+</w:t>
      </w:r>
      <w:r w:rsidRPr="007A7430">
        <w:rPr>
          <w:rFonts w:asciiTheme="minorHAnsi" w:hAnsiTheme="minorHAnsi"/>
          <w:sz w:val="22"/>
          <w:szCs w:val="22"/>
        </w:rPr>
        <w:t>: 323.1278; found 323.1280.</w:t>
      </w:r>
    </w:p>
    <w:p w:rsidR="008858B6" w:rsidRPr="007A7430" w:rsidRDefault="008858B6" w:rsidP="002661CF">
      <w:pPr>
        <w:pStyle w:val="TESupportingInfoTitle"/>
        <w:rPr>
          <w:rFonts w:asciiTheme="minorHAnsi" w:hAnsiTheme="minorHAnsi"/>
          <w:sz w:val="22"/>
          <w:szCs w:val="22"/>
        </w:rPr>
      </w:pPr>
      <w:r w:rsidRPr="007A7430">
        <w:rPr>
          <w:rFonts w:asciiTheme="minorHAnsi" w:hAnsiTheme="minorHAnsi"/>
          <w:sz w:val="22"/>
          <w:szCs w:val="22"/>
        </w:rPr>
        <w:lastRenderedPageBreak/>
        <w:t xml:space="preserve">ASSOCIATED CONTENT </w:t>
      </w:r>
    </w:p>
    <w:p w:rsidR="008858B6" w:rsidRPr="007A7430" w:rsidRDefault="008858B6" w:rsidP="002661CF">
      <w:pPr>
        <w:spacing w:line="480" w:lineRule="auto"/>
      </w:pPr>
      <w:r w:rsidRPr="007A7430">
        <w:t xml:space="preserve">Supporting Information </w:t>
      </w:r>
    </w:p>
    <w:p w:rsidR="008858B6" w:rsidRPr="007A7430" w:rsidRDefault="008858B6" w:rsidP="002661CF">
      <w:pPr>
        <w:spacing w:line="480" w:lineRule="auto"/>
      </w:pPr>
      <w:r w:rsidRPr="007A7430">
        <w:t xml:space="preserve">Copies of </w:t>
      </w:r>
      <w:r w:rsidRPr="007A7430">
        <w:rPr>
          <w:vertAlign w:val="superscript"/>
        </w:rPr>
        <w:t>1</w:t>
      </w:r>
      <w:r w:rsidRPr="007A7430">
        <w:t xml:space="preserve">H-NMR and </w:t>
      </w:r>
      <w:r w:rsidRPr="007A7430">
        <w:rPr>
          <w:vertAlign w:val="superscript"/>
        </w:rPr>
        <w:t>13</w:t>
      </w:r>
      <w:r w:rsidRPr="007A7430">
        <w:t xml:space="preserve">C-NMR spectra of all compounds and CIF file for </w:t>
      </w:r>
      <w:r w:rsidR="006E63A8" w:rsidRPr="007A7430">
        <w:rPr>
          <w:b/>
        </w:rPr>
        <w:t>8ap</w:t>
      </w:r>
      <w:r w:rsidRPr="007A7430">
        <w:t xml:space="preserve"> are provided. This material is available free of charge via the Internet at </w:t>
      </w:r>
      <w:hyperlink r:id="rId31" w:history="1">
        <w:r w:rsidRPr="007A7430">
          <w:rPr>
            <w:rStyle w:val="Hyperlink"/>
            <w:color w:val="auto"/>
          </w:rPr>
          <w:t>http://pubs.acs.org</w:t>
        </w:r>
      </w:hyperlink>
      <w:r w:rsidRPr="007A7430">
        <w:t>.</w:t>
      </w:r>
    </w:p>
    <w:p w:rsidR="008858B6" w:rsidRPr="007A7430" w:rsidRDefault="008858B6" w:rsidP="002661CF">
      <w:pPr>
        <w:spacing w:line="480" w:lineRule="auto"/>
        <w:rPr>
          <w:rFonts w:eastAsia="AdvOT2e364b11+25"/>
          <w:b/>
        </w:rPr>
      </w:pPr>
      <w:r w:rsidRPr="007A7430">
        <w:rPr>
          <w:rFonts w:eastAsia="AdvOT2e364b11+25"/>
          <w:b/>
        </w:rPr>
        <w:t xml:space="preserve">Author Information: </w:t>
      </w:r>
    </w:p>
    <w:p w:rsidR="008858B6" w:rsidRPr="007A7430" w:rsidRDefault="008858B6" w:rsidP="002661CF">
      <w:pPr>
        <w:spacing w:after="0" w:line="480" w:lineRule="auto"/>
        <w:rPr>
          <w:rFonts w:eastAsia="AdvOT2e364b11+25"/>
          <w:b/>
        </w:rPr>
      </w:pPr>
      <w:r w:rsidRPr="007A7430">
        <w:rPr>
          <w:rFonts w:eastAsia="AdvOT2e364b11+25"/>
          <w:b/>
        </w:rPr>
        <w:t>Corresponding author</w:t>
      </w:r>
    </w:p>
    <w:p w:rsidR="008858B6" w:rsidRPr="007A7430" w:rsidRDefault="008858B6" w:rsidP="002661CF">
      <w:pPr>
        <w:spacing w:line="480" w:lineRule="auto"/>
        <w:rPr>
          <w:i/>
        </w:rPr>
      </w:pPr>
      <w:r w:rsidRPr="007A7430">
        <w:rPr>
          <w:i/>
        </w:rPr>
        <w:t>Fax: +91(40) 2301 6032 E-mail: gvsatya@iith.ac.in</w:t>
      </w:r>
    </w:p>
    <w:p w:rsidR="008858B6" w:rsidRPr="007A7430" w:rsidRDefault="008858B6" w:rsidP="001336DB">
      <w:pPr>
        <w:pStyle w:val="TDAckTitle"/>
      </w:pPr>
      <w:r w:rsidRPr="007A7430">
        <w:t xml:space="preserve">ACKNOWLEDGMENT </w:t>
      </w:r>
    </w:p>
    <w:p w:rsidR="008858B6" w:rsidRPr="007A7430" w:rsidRDefault="008858B6" w:rsidP="002661CF">
      <w:pPr>
        <w:pStyle w:val="08ArticleText"/>
        <w:spacing w:line="480" w:lineRule="auto"/>
        <w:rPr>
          <w:rFonts w:asciiTheme="minorHAnsi" w:hAnsiTheme="minorHAnsi"/>
          <w:sz w:val="22"/>
          <w:szCs w:val="22"/>
        </w:rPr>
      </w:pPr>
      <w:r w:rsidRPr="007A7430">
        <w:rPr>
          <w:rFonts w:asciiTheme="minorHAnsi" w:hAnsiTheme="minorHAnsi"/>
          <w:sz w:val="22"/>
          <w:szCs w:val="22"/>
        </w:rPr>
        <w:t>We are grateful to the Department of Science and Technology-Science and Engineering Research Board (DST-SERB) [NO.:SB/S1/OC-39/2014], New Delhi, for the financial support. S. B. thank MHRD for the award of research fellowship.</w:t>
      </w:r>
    </w:p>
    <w:p w:rsidR="008858B6" w:rsidRPr="007A7430" w:rsidRDefault="008858B6" w:rsidP="001336DB">
      <w:pPr>
        <w:pStyle w:val="TDAckTitle"/>
      </w:pPr>
      <w:r w:rsidRPr="007A7430">
        <w:t>REFERENCES</w:t>
      </w:r>
    </w:p>
    <w:p w:rsidR="000559A0" w:rsidRPr="007A7430" w:rsidRDefault="000559A0" w:rsidP="000559A0">
      <w:pPr>
        <w:pStyle w:val="ListParagraph"/>
        <w:widowControl w:val="0"/>
        <w:numPr>
          <w:ilvl w:val="0"/>
          <w:numId w:val="1"/>
        </w:numPr>
        <w:autoSpaceDE w:val="0"/>
        <w:autoSpaceDN w:val="0"/>
        <w:adjustRightInd w:val="0"/>
        <w:spacing w:line="480" w:lineRule="auto"/>
        <w:rPr>
          <w:rFonts w:cs="Times New Roman"/>
          <w:noProof/>
        </w:rPr>
      </w:pPr>
      <w:r w:rsidRPr="007A7430">
        <w:t xml:space="preserve">(a) Morrell, A.; Placzek, M.; Parmley, S.; Grella, B.; Antony, S.; Pommier, Y.; Cushman, M. </w:t>
      </w:r>
      <w:r w:rsidRPr="007A7430">
        <w:rPr>
          <w:i/>
        </w:rPr>
        <w:t xml:space="preserve">J. Med. Chem. </w:t>
      </w:r>
      <w:r w:rsidRPr="007A7430">
        <w:rPr>
          <w:b/>
        </w:rPr>
        <w:t>2007</w:t>
      </w:r>
      <w:r w:rsidRPr="007A7430">
        <w:t xml:space="preserve">, </w:t>
      </w:r>
      <w:r w:rsidRPr="007A7430">
        <w:rPr>
          <w:i/>
        </w:rPr>
        <w:t>50</w:t>
      </w:r>
      <w:r w:rsidRPr="007A7430">
        <w:t xml:space="preserve">, 4388. (b) Anstead, G. M.; Wilson, S. R.; Katzenellenbogen, J. A. </w:t>
      </w:r>
      <w:r w:rsidRPr="007A7430">
        <w:rPr>
          <w:i/>
        </w:rPr>
        <w:t>J. Med. Chem</w:t>
      </w:r>
      <w:r w:rsidRPr="007A7430">
        <w:t xml:space="preserve">. </w:t>
      </w:r>
      <w:r w:rsidRPr="007A7430">
        <w:rPr>
          <w:b/>
        </w:rPr>
        <w:t>1989</w:t>
      </w:r>
      <w:r w:rsidRPr="007A7430">
        <w:t xml:space="preserve">, </w:t>
      </w:r>
      <w:r w:rsidRPr="007A7430">
        <w:rPr>
          <w:i/>
        </w:rPr>
        <w:t>32</w:t>
      </w:r>
      <w:r w:rsidRPr="007A7430">
        <w:t xml:space="preserve">, 2163. (c) Ahn, J.; Shin, M.; Jung, S.; Kang, S.; Kim, K.; Rhee, S.; Jung, W.; Yang, S.; Kim, S.; Woo, J.; Lee, J.; Cheon, H.; Kim, S. </w:t>
      </w:r>
      <w:r w:rsidRPr="007A7430">
        <w:rPr>
          <w:i/>
        </w:rPr>
        <w:t>J. Med. Chem</w:t>
      </w:r>
      <w:r w:rsidRPr="007A7430">
        <w:t xml:space="preserve">. </w:t>
      </w:r>
      <w:r w:rsidRPr="007A7430">
        <w:rPr>
          <w:b/>
        </w:rPr>
        <w:t>2006</w:t>
      </w:r>
      <w:r w:rsidRPr="007A7430">
        <w:t xml:space="preserve">, </w:t>
      </w:r>
      <w:r w:rsidRPr="007A7430">
        <w:rPr>
          <w:i/>
        </w:rPr>
        <w:t>49</w:t>
      </w:r>
      <w:r w:rsidRPr="007A7430">
        <w:t xml:space="preserve">, 4781. (d) </w:t>
      </w:r>
      <w:r w:rsidRPr="007A7430">
        <w:rPr>
          <w:rFonts w:cs="Times New Roman"/>
          <w:noProof/>
        </w:rPr>
        <w:t xml:space="preserve">Ahmad, K. R.; Munawar, H.; Nguyen, T. H.; Eleya, N.; Feist, H.; Villinger, A.; Langer, P. </w:t>
      </w:r>
      <w:r w:rsidRPr="007A7430">
        <w:rPr>
          <w:rFonts w:cs="Times New Roman"/>
          <w:i/>
          <w:iCs/>
          <w:noProof/>
        </w:rPr>
        <w:t>Helv. Chim. Acta</w:t>
      </w:r>
      <w:r w:rsidRPr="007A7430">
        <w:rPr>
          <w:rFonts w:cs="Times New Roman"/>
          <w:noProof/>
        </w:rPr>
        <w:t xml:space="preserve"> </w:t>
      </w:r>
      <w:r w:rsidRPr="007A7430">
        <w:rPr>
          <w:rFonts w:cs="Times New Roman"/>
          <w:b/>
          <w:bCs/>
          <w:noProof/>
        </w:rPr>
        <w:t>2012</w:t>
      </w:r>
      <w:r w:rsidRPr="007A7430">
        <w:rPr>
          <w:rFonts w:cs="Times New Roman"/>
          <w:noProof/>
        </w:rPr>
        <w:t xml:space="preserve">, </w:t>
      </w:r>
      <w:r w:rsidRPr="007A7430">
        <w:rPr>
          <w:rFonts w:cs="Times New Roman"/>
          <w:i/>
          <w:iCs/>
          <w:noProof/>
        </w:rPr>
        <w:t>95</w:t>
      </w:r>
      <w:r w:rsidRPr="007A7430">
        <w:rPr>
          <w:rFonts w:cs="Times New Roman"/>
          <w:noProof/>
        </w:rPr>
        <w:t xml:space="preserve">, 469. (e) David, C. H.; Nicola, A. N.; Carly, A. K. </w:t>
      </w:r>
      <w:r w:rsidRPr="007A7430">
        <w:rPr>
          <w:rFonts w:cs="Times New Roman"/>
          <w:i/>
          <w:iCs/>
          <w:noProof/>
        </w:rPr>
        <w:t>Tetrahedron</w:t>
      </w:r>
      <w:r w:rsidRPr="007A7430">
        <w:rPr>
          <w:rFonts w:cs="Times New Roman"/>
          <w:noProof/>
        </w:rPr>
        <w:t xml:space="preserve"> </w:t>
      </w:r>
      <w:r w:rsidRPr="007A7430">
        <w:rPr>
          <w:rFonts w:cs="Times New Roman"/>
          <w:b/>
          <w:bCs/>
          <w:noProof/>
        </w:rPr>
        <w:t>1998</w:t>
      </w:r>
      <w:r w:rsidRPr="007A7430">
        <w:rPr>
          <w:rFonts w:cs="Times New Roman"/>
          <w:noProof/>
        </w:rPr>
        <w:t xml:space="preserve">, </w:t>
      </w:r>
      <w:r w:rsidRPr="007A7430">
        <w:rPr>
          <w:rFonts w:cs="Times New Roman"/>
          <w:i/>
          <w:iCs/>
          <w:noProof/>
        </w:rPr>
        <w:t>39</w:t>
      </w:r>
      <w:r w:rsidRPr="007A7430">
        <w:rPr>
          <w:rFonts w:cs="Times New Roman"/>
          <w:noProof/>
        </w:rPr>
        <w:t xml:space="preserve">, 6757. (f) Lucia, M. X. L.; Massayoshi, Y.; Otto, R. G. </w:t>
      </w:r>
      <w:r w:rsidRPr="007A7430">
        <w:rPr>
          <w:rFonts w:cs="Times New Roman"/>
          <w:i/>
          <w:noProof/>
        </w:rPr>
        <w:t>phytochemistry</w:t>
      </w:r>
      <w:r w:rsidRPr="007A7430">
        <w:rPr>
          <w:rFonts w:cs="Times New Roman"/>
          <w:noProof/>
        </w:rPr>
        <w:t xml:space="preserve"> </w:t>
      </w:r>
      <w:r w:rsidRPr="007A7430">
        <w:rPr>
          <w:rFonts w:cs="Times New Roman"/>
          <w:b/>
          <w:noProof/>
        </w:rPr>
        <w:t>1984</w:t>
      </w:r>
      <w:r w:rsidRPr="007A7430">
        <w:rPr>
          <w:rFonts w:cs="Times New Roman"/>
          <w:noProof/>
        </w:rPr>
        <w:t xml:space="preserve">, </w:t>
      </w:r>
      <w:r w:rsidRPr="007A7430">
        <w:rPr>
          <w:rFonts w:cs="Times New Roman"/>
          <w:i/>
          <w:noProof/>
        </w:rPr>
        <w:t>23</w:t>
      </w:r>
      <w:r w:rsidRPr="007A7430">
        <w:rPr>
          <w:rFonts w:cs="Times New Roman"/>
          <w:noProof/>
        </w:rPr>
        <w:t xml:space="preserve">, 2021. (g) Babu, K. R.; Khan, F. A. </w:t>
      </w:r>
      <w:r w:rsidRPr="007A7430">
        <w:rPr>
          <w:rFonts w:cs="Times New Roman"/>
          <w:i/>
          <w:iCs/>
          <w:noProof/>
        </w:rPr>
        <w:t>Org. Biomol. Chem.</w:t>
      </w:r>
      <w:r w:rsidRPr="007A7430">
        <w:rPr>
          <w:rFonts w:cs="Times New Roman"/>
          <w:noProof/>
        </w:rPr>
        <w:t xml:space="preserve"> </w:t>
      </w:r>
      <w:r w:rsidRPr="007A7430">
        <w:rPr>
          <w:rFonts w:cs="Times New Roman"/>
          <w:b/>
          <w:bCs/>
          <w:noProof/>
        </w:rPr>
        <w:t>2015</w:t>
      </w:r>
      <w:r w:rsidRPr="007A7430">
        <w:rPr>
          <w:rFonts w:cs="Times New Roman"/>
          <w:noProof/>
        </w:rPr>
        <w:t xml:space="preserve">, </w:t>
      </w:r>
      <w:r w:rsidRPr="007A7430">
        <w:rPr>
          <w:rFonts w:cs="Times New Roman"/>
          <w:i/>
          <w:iCs/>
          <w:noProof/>
        </w:rPr>
        <w:t>13</w:t>
      </w:r>
      <w:r w:rsidRPr="007A7430">
        <w:rPr>
          <w:rFonts w:cs="Times New Roman"/>
          <w:noProof/>
        </w:rPr>
        <w:t>, 299.</w:t>
      </w:r>
    </w:p>
    <w:p w:rsidR="000559A0" w:rsidRPr="007A7430" w:rsidRDefault="000559A0" w:rsidP="000559A0">
      <w:pPr>
        <w:pStyle w:val="ListParagraph"/>
        <w:numPr>
          <w:ilvl w:val="0"/>
          <w:numId w:val="1"/>
        </w:numPr>
        <w:spacing w:line="480" w:lineRule="auto"/>
        <w:rPr>
          <w:rFonts w:cs="Times New Roman"/>
          <w:noProof/>
        </w:rPr>
      </w:pPr>
      <w:r w:rsidRPr="007A7430">
        <w:t xml:space="preserve">(a) Butkevich, A.; Ranieri, B.; Meerpoel, L.; Stansfield, I.; Angibaud, P.; Corbu, A.; Cossy, </w:t>
      </w:r>
      <w:r w:rsidRPr="007A7430">
        <w:rPr>
          <w:i/>
        </w:rPr>
        <w:t xml:space="preserve"> Org. Biomol. Chem.</w:t>
      </w:r>
      <w:r w:rsidRPr="007A7430">
        <w:t xml:space="preserve"> </w:t>
      </w:r>
      <w:r w:rsidRPr="007A7430">
        <w:rPr>
          <w:b/>
        </w:rPr>
        <w:t>2014</w:t>
      </w:r>
      <w:r w:rsidRPr="007A7430">
        <w:t xml:space="preserve">, </w:t>
      </w:r>
      <w:r w:rsidRPr="007A7430">
        <w:rPr>
          <w:i/>
        </w:rPr>
        <w:t>12</w:t>
      </w:r>
      <w:r w:rsidRPr="007A7430">
        <w:t xml:space="preserve">, 728. (b) Peng, Z.; Yu, L.; Chanjuan, X. </w:t>
      </w:r>
      <w:r w:rsidRPr="007A7430">
        <w:rPr>
          <w:i/>
        </w:rPr>
        <w:t>Org. Lett</w:t>
      </w:r>
      <w:r w:rsidRPr="007A7430">
        <w:t xml:space="preserve">. </w:t>
      </w:r>
      <w:r w:rsidRPr="007A7430">
        <w:rPr>
          <w:b/>
        </w:rPr>
        <w:t>2015</w:t>
      </w:r>
      <w:r w:rsidRPr="007A7430">
        <w:t xml:space="preserve">, </w:t>
      </w:r>
      <w:r w:rsidRPr="007A7430">
        <w:rPr>
          <w:i/>
        </w:rPr>
        <w:t>17</w:t>
      </w:r>
      <w:r w:rsidRPr="007A7430">
        <w:t xml:space="preserve">, 4388. (c) </w:t>
      </w:r>
      <w:r w:rsidRPr="007A7430">
        <w:rPr>
          <w:rFonts w:cs="Times New Roman"/>
          <w:noProof/>
        </w:rPr>
        <w:lastRenderedPageBreak/>
        <w:t xml:space="preserve">Katsumoto, K.; Kitamura, C.; Kawase, T. </w:t>
      </w:r>
      <w:r w:rsidRPr="007A7430">
        <w:rPr>
          <w:rFonts w:cs="Times New Roman"/>
          <w:i/>
          <w:iCs/>
          <w:noProof/>
        </w:rPr>
        <w:t>European J. Org. Chem.</w:t>
      </w:r>
      <w:r w:rsidRPr="007A7430">
        <w:rPr>
          <w:rFonts w:cs="Times New Roman"/>
          <w:noProof/>
        </w:rPr>
        <w:t xml:space="preserve"> </w:t>
      </w:r>
      <w:r w:rsidRPr="007A7430">
        <w:rPr>
          <w:rFonts w:cs="Times New Roman"/>
          <w:b/>
          <w:bCs/>
          <w:noProof/>
        </w:rPr>
        <w:t>2011</w:t>
      </w:r>
      <w:r w:rsidRPr="007A7430">
        <w:rPr>
          <w:rFonts w:cs="Times New Roman"/>
          <w:noProof/>
        </w:rPr>
        <w:t xml:space="preserve">, 4885. (d) </w:t>
      </w:r>
      <w:r w:rsidRPr="007A7430">
        <w:t xml:space="preserve">Floyd, B.; George, R. Allen, J. </w:t>
      </w:r>
      <w:r w:rsidRPr="007A7430">
        <w:rPr>
          <w:rStyle w:val="HTMLCite"/>
          <w:rFonts w:cs="Helvetica"/>
          <w:shd w:val="clear" w:color="auto" w:fill="FFFFFF"/>
        </w:rPr>
        <w:t>J. Org. Chem.</w:t>
      </w:r>
      <w:r w:rsidRPr="007A7430">
        <w:rPr>
          <w:rFonts w:cs="Helvetica"/>
          <w:shd w:val="clear" w:color="auto" w:fill="FFFFFF"/>
        </w:rPr>
        <w:t>,</w:t>
      </w:r>
      <w:r w:rsidRPr="007A7430">
        <w:rPr>
          <w:rStyle w:val="apple-converted-space"/>
          <w:rFonts w:cs="Helvetica"/>
          <w:shd w:val="clear" w:color="auto" w:fill="FFFFFF"/>
        </w:rPr>
        <w:t> </w:t>
      </w:r>
      <w:r w:rsidRPr="007A7430">
        <w:rPr>
          <w:rStyle w:val="citationyear"/>
          <w:rFonts w:cs="Helvetica"/>
          <w:b/>
          <w:bCs/>
          <w:shd w:val="clear" w:color="auto" w:fill="FFFFFF"/>
        </w:rPr>
        <w:t>1970</w:t>
      </w:r>
      <w:r w:rsidRPr="007A7430">
        <w:rPr>
          <w:rFonts w:cs="Helvetica"/>
          <w:shd w:val="clear" w:color="auto" w:fill="FFFFFF"/>
        </w:rPr>
        <w:t>,</w:t>
      </w:r>
      <w:r w:rsidRPr="007A7430">
        <w:rPr>
          <w:rStyle w:val="apple-converted-space"/>
          <w:rFonts w:cs="Helvetica"/>
          <w:shd w:val="clear" w:color="auto" w:fill="FFFFFF"/>
        </w:rPr>
        <w:t> </w:t>
      </w:r>
      <w:r w:rsidRPr="007A7430">
        <w:rPr>
          <w:rStyle w:val="citationvolume"/>
          <w:rFonts w:cs="Helvetica"/>
          <w:i/>
          <w:iCs/>
          <w:shd w:val="clear" w:color="auto" w:fill="FFFFFF"/>
        </w:rPr>
        <w:t>35</w:t>
      </w:r>
      <w:r w:rsidRPr="007A7430">
        <w:rPr>
          <w:rFonts w:cs="Helvetica"/>
          <w:shd w:val="clear" w:color="auto" w:fill="FFFFFF"/>
        </w:rPr>
        <w:t>, 2647.</w:t>
      </w:r>
    </w:p>
    <w:p w:rsidR="000559A0" w:rsidRPr="007A7430" w:rsidRDefault="000559A0" w:rsidP="000559A0">
      <w:pPr>
        <w:pStyle w:val="ListParagraph"/>
        <w:numPr>
          <w:ilvl w:val="0"/>
          <w:numId w:val="1"/>
        </w:numPr>
        <w:spacing w:line="480" w:lineRule="auto"/>
      </w:pPr>
      <w:r w:rsidRPr="007A7430">
        <w:t>(a) Jian, Z.; Degui, W.; Xiaoling, C.; Yunkui, L.; Zhenyuan, Xu.</w:t>
      </w:r>
      <w:r w:rsidRPr="007A7430">
        <w:rPr>
          <w:rFonts w:cs="Times New Roman"/>
          <w:noProof/>
        </w:rPr>
        <w:t xml:space="preserve"> </w:t>
      </w:r>
      <w:r w:rsidRPr="007A7430">
        <w:rPr>
          <w:rFonts w:cs="Times New Roman"/>
          <w:i/>
          <w:iCs/>
          <w:noProof/>
        </w:rPr>
        <w:t>J. Org. Chem.</w:t>
      </w:r>
      <w:r w:rsidRPr="007A7430">
        <w:rPr>
          <w:rFonts w:cs="Times New Roman"/>
          <w:noProof/>
        </w:rPr>
        <w:t xml:space="preserve"> </w:t>
      </w:r>
      <w:r w:rsidRPr="007A7430">
        <w:rPr>
          <w:rFonts w:cs="Times New Roman"/>
          <w:b/>
          <w:bCs/>
          <w:noProof/>
        </w:rPr>
        <w:t>2014</w:t>
      </w:r>
      <w:r w:rsidRPr="007A7430">
        <w:rPr>
          <w:rFonts w:cs="Times New Roman"/>
          <w:noProof/>
        </w:rPr>
        <w:t xml:space="preserve">, </w:t>
      </w:r>
      <w:r w:rsidRPr="007A7430">
        <w:rPr>
          <w:rFonts w:cs="Times New Roman"/>
          <w:i/>
          <w:iCs/>
          <w:noProof/>
        </w:rPr>
        <w:t>79</w:t>
      </w:r>
      <w:r w:rsidRPr="007A7430">
        <w:rPr>
          <w:rFonts w:cs="Times New Roman"/>
          <w:noProof/>
        </w:rPr>
        <w:t xml:space="preserve">, 4799. (b) Chen, S.; Yu, J.; Jiang, Y.; Chen, F.; Cheng, J. </w:t>
      </w:r>
      <w:r w:rsidRPr="007A7430">
        <w:rPr>
          <w:rFonts w:cs="Times New Roman"/>
          <w:i/>
          <w:iCs/>
          <w:noProof/>
        </w:rPr>
        <w:t>Org. Lett.</w:t>
      </w:r>
      <w:r w:rsidRPr="007A7430">
        <w:rPr>
          <w:rFonts w:cs="Times New Roman"/>
          <w:noProof/>
        </w:rPr>
        <w:t xml:space="preserve"> </w:t>
      </w:r>
      <w:r w:rsidRPr="007A7430">
        <w:rPr>
          <w:rFonts w:cs="Times New Roman"/>
          <w:b/>
          <w:bCs/>
          <w:noProof/>
        </w:rPr>
        <w:t>2013</w:t>
      </w:r>
      <w:r w:rsidRPr="007A7430">
        <w:rPr>
          <w:rFonts w:cs="Times New Roman"/>
          <w:noProof/>
        </w:rPr>
        <w:t xml:space="preserve">, </w:t>
      </w:r>
      <w:r w:rsidRPr="007A7430">
        <w:rPr>
          <w:rFonts w:cs="Times New Roman"/>
          <w:i/>
          <w:iCs/>
          <w:noProof/>
        </w:rPr>
        <w:t>18</w:t>
      </w:r>
      <w:r w:rsidRPr="007A7430">
        <w:rPr>
          <w:rFonts w:cs="Times New Roman"/>
          <w:noProof/>
        </w:rPr>
        <w:t xml:space="preserve">, 4754. (c) </w:t>
      </w:r>
      <w:r w:rsidRPr="007A7430">
        <w:t xml:space="preserve">Maciej, E. D.; Yuhua, L.; Zhigang, S.; Xiaochen, L.; Gan, Z.; Yu, C. </w:t>
      </w:r>
      <w:r w:rsidRPr="007A7430">
        <w:rPr>
          <w:rFonts w:cs="Times New Roman"/>
          <w:i/>
          <w:iCs/>
          <w:noProof/>
        </w:rPr>
        <w:t>J. Org. Chem.</w:t>
      </w:r>
      <w:r w:rsidRPr="007A7430">
        <w:rPr>
          <w:rFonts w:cs="Times New Roman"/>
          <w:noProof/>
        </w:rPr>
        <w:t xml:space="preserve"> </w:t>
      </w:r>
      <w:r w:rsidRPr="007A7430">
        <w:rPr>
          <w:rFonts w:cs="Times New Roman"/>
          <w:b/>
          <w:bCs/>
          <w:noProof/>
        </w:rPr>
        <w:t>2015</w:t>
      </w:r>
      <w:r w:rsidRPr="007A7430">
        <w:rPr>
          <w:rFonts w:cs="Times New Roman"/>
          <w:noProof/>
        </w:rPr>
        <w:t xml:space="preserve">, </w:t>
      </w:r>
      <w:r w:rsidRPr="007A7430">
        <w:rPr>
          <w:rFonts w:cs="Times New Roman"/>
          <w:i/>
          <w:iCs/>
          <w:noProof/>
        </w:rPr>
        <w:t>80</w:t>
      </w:r>
      <w:r w:rsidRPr="007A7430">
        <w:rPr>
          <w:rFonts w:cs="Times New Roman"/>
          <w:noProof/>
        </w:rPr>
        <w:t xml:space="preserve">, 11360. (d) Harada, Y.; Nakanishi, J.; Fujihara, H.; Tobisu, M.; Fukumoto, Y.; Chatani, N. </w:t>
      </w:r>
      <w:r w:rsidRPr="007A7430">
        <w:rPr>
          <w:rFonts w:cs="Times New Roman"/>
          <w:i/>
          <w:iCs/>
          <w:noProof/>
        </w:rPr>
        <w:t>J. Am. Chem. Soc.</w:t>
      </w:r>
      <w:r w:rsidRPr="007A7430">
        <w:rPr>
          <w:rFonts w:cs="Times New Roman"/>
          <w:noProof/>
        </w:rPr>
        <w:t xml:space="preserve"> </w:t>
      </w:r>
      <w:r w:rsidRPr="007A7430">
        <w:rPr>
          <w:rFonts w:cs="Times New Roman"/>
          <w:b/>
          <w:bCs/>
          <w:noProof/>
        </w:rPr>
        <w:t>2007</w:t>
      </w:r>
      <w:r w:rsidRPr="007A7430">
        <w:rPr>
          <w:rFonts w:cs="Times New Roman"/>
          <w:noProof/>
        </w:rPr>
        <w:t xml:space="preserve">, </w:t>
      </w:r>
      <w:r w:rsidRPr="007A7430">
        <w:rPr>
          <w:rFonts w:cs="Times New Roman"/>
          <w:i/>
          <w:iCs/>
          <w:noProof/>
        </w:rPr>
        <w:t>129</w:t>
      </w:r>
      <w:r w:rsidRPr="007A7430">
        <w:rPr>
          <w:rFonts w:cs="Times New Roman"/>
          <w:noProof/>
        </w:rPr>
        <w:t xml:space="preserve">, 5766. (e) Zhang, J.; Yang, F.; Wu, Y. </w:t>
      </w:r>
      <w:r w:rsidRPr="007A7430">
        <w:rPr>
          <w:rFonts w:cs="Times New Roman"/>
          <w:i/>
          <w:iCs/>
          <w:noProof/>
        </w:rPr>
        <w:t>Appl. Organometal. Chem.</w:t>
      </w:r>
      <w:r w:rsidRPr="007A7430">
        <w:rPr>
          <w:rFonts w:cs="Times New Roman"/>
          <w:noProof/>
        </w:rPr>
        <w:t xml:space="preserve"> </w:t>
      </w:r>
      <w:r w:rsidRPr="007A7430">
        <w:rPr>
          <w:rFonts w:cs="Times New Roman"/>
          <w:b/>
          <w:bCs/>
          <w:noProof/>
        </w:rPr>
        <w:t>2011</w:t>
      </w:r>
      <w:r w:rsidRPr="007A7430">
        <w:rPr>
          <w:rFonts w:cs="Times New Roman"/>
          <w:noProof/>
        </w:rPr>
        <w:t xml:space="preserve">, </w:t>
      </w:r>
      <w:r w:rsidRPr="007A7430">
        <w:rPr>
          <w:rFonts w:cs="Times New Roman"/>
          <w:i/>
          <w:iCs/>
          <w:noProof/>
        </w:rPr>
        <w:t>25</w:t>
      </w:r>
      <w:r w:rsidRPr="007A7430">
        <w:rPr>
          <w:rFonts w:cs="Times New Roman"/>
          <w:noProof/>
        </w:rPr>
        <w:t xml:space="preserve">, 675. (f) Abad, A. </w:t>
      </w:r>
      <w:r w:rsidRPr="007A7430">
        <w:rPr>
          <w:rFonts w:cs="Times New Roman"/>
          <w:i/>
          <w:iCs/>
          <w:noProof/>
        </w:rPr>
        <w:t>Organometallics</w:t>
      </w:r>
      <w:r w:rsidRPr="007A7430">
        <w:rPr>
          <w:rFonts w:cs="Times New Roman"/>
          <w:noProof/>
        </w:rPr>
        <w:t xml:space="preserve"> </w:t>
      </w:r>
      <w:r w:rsidRPr="007A7430">
        <w:rPr>
          <w:rFonts w:cs="Times New Roman"/>
          <w:b/>
          <w:bCs/>
          <w:noProof/>
        </w:rPr>
        <w:t>2002</w:t>
      </w:r>
      <w:r w:rsidRPr="007A7430">
        <w:rPr>
          <w:rFonts w:cs="Times New Roman"/>
          <w:noProof/>
        </w:rPr>
        <w:t xml:space="preserve">, </w:t>
      </w:r>
      <w:r w:rsidRPr="007A7430">
        <w:rPr>
          <w:rFonts w:cs="Times New Roman"/>
          <w:i/>
          <w:iCs/>
          <w:noProof/>
        </w:rPr>
        <w:t>21</w:t>
      </w:r>
      <w:r w:rsidRPr="007A7430">
        <w:rPr>
          <w:rFonts w:cs="Times New Roman"/>
          <w:noProof/>
        </w:rPr>
        <w:t xml:space="preserve">, 58. (g) Gagnier, S. V.; Larock, R. C. </w:t>
      </w:r>
      <w:r w:rsidRPr="007A7430">
        <w:rPr>
          <w:rFonts w:cs="Times New Roman"/>
          <w:i/>
          <w:iCs/>
          <w:noProof/>
        </w:rPr>
        <w:t>J. Am. Chem. Soc.</w:t>
      </w:r>
      <w:r w:rsidRPr="007A7430">
        <w:rPr>
          <w:rFonts w:cs="Times New Roman"/>
          <w:noProof/>
        </w:rPr>
        <w:t xml:space="preserve"> </w:t>
      </w:r>
      <w:r w:rsidRPr="007A7430">
        <w:rPr>
          <w:rFonts w:cs="Times New Roman"/>
          <w:b/>
          <w:bCs/>
          <w:noProof/>
        </w:rPr>
        <w:t>2003</w:t>
      </w:r>
      <w:r w:rsidRPr="007A7430">
        <w:rPr>
          <w:rFonts w:cs="Times New Roman"/>
          <w:noProof/>
        </w:rPr>
        <w:t xml:space="preserve">, </w:t>
      </w:r>
      <w:r w:rsidRPr="007A7430">
        <w:rPr>
          <w:rFonts w:cs="Times New Roman"/>
          <w:i/>
          <w:iCs/>
          <w:noProof/>
        </w:rPr>
        <w:t>125</w:t>
      </w:r>
      <w:r w:rsidRPr="007A7430">
        <w:rPr>
          <w:rFonts w:cs="Times New Roman"/>
          <w:noProof/>
        </w:rPr>
        <w:t xml:space="preserve">, 4804. (h) Zhao, P.; Wang, F.; Han, K.; Li, X. </w:t>
      </w:r>
      <w:r w:rsidRPr="007A7430">
        <w:rPr>
          <w:rFonts w:cs="Times New Roman"/>
          <w:i/>
          <w:iCs/>
          <w:noProof/>
        </w:rPr>
        <w:t>Org. Lett.</w:t>
      </w:r>
      <w:r w:rsidRPr="007A7430">
        <w:rPr>
          <w:rFonts w:cs="Times New Roman"/>
          <w:noProof/>
        </w:rPr>
        <w:t xml:space="preserve"> </w:t>
      </w:r>
      <w:r w:rsidRPr="007A7430">
        <w:rPr>
          <w:rFonts w:cs="Times New Roman"/>
          <w:b/>
          <w:bCs/>
          <w:noProof/>
        </w:rPr>
        <w:t>2012</w:t>
      </w:r>
      <w:r w:rsidRPr="007A7430">
        <w:rPr>
          <w:rFonts w:cs="Times New Roman"/>
          <w:noProof/>
        </w:rPr>
        <w:t xml:space="preserve">, </w:t>
      </w:r>
      <w:r w:rsidRPr="007A7430">
        <w:rPr>
          <w:rFonts w:cs="Times New Roman"/>
          <w:i/>
          <w:iCs/>
          <w:noProof/>
        </w:rPr>
        <w:t>14</w:t>
      </w:r>
      <w:r w:rsidRPr="007A7430">
        <w:rPr>
          <w:rFonts w:cs="Times New Roman"/>
          <w:noProof/>
        </w:rPr>
        <w:t>, 5506.</w:t>
      </w:r>
    </w:p>
    <w:p w:rsidR="000559A0" w:rsidRPr="007A7430" w:rsidRDefault="000559A0" w:rsidP="000559A0">
      <w:pPr>
        <w:pStyle w:val="ListParagraph"/>
        <w:numPr>
          <w:ilvl w:val="0"/>
          <w:numId w:val="1"/>
        </w:numPr>
        <w:spacing w:line="480" w:lineRule="auto"/>
      </w:pPr>
      <w:r w:rsidRPr="007A7430">
        <w:t xml:space="preserve">(a) Larock, R. C.; Doty, M. </w:t>
      </w:r>
      <w:r w:rsidRPr="007A7430">
        <w:rPr>
          <w:i/>
        </w:rPr>
        <w:t>J. Org. Chem</w:t>
      </w:r>
      <w:r w:rsidRPr="007A7430">
        <w:t xml:space="preserve">. </w:t>
      </w:r>
      <w:r w:rsidRPr="007A7430">
        <w:rPr>
          <w:b/>
        </w:rPr>
        <w:t>1993</w:t>
      </w:r>
      <w:r w:rsidRPr="007A7430">
        <w:t xml:space="preserve">, </w:t>
      </w:r>
      <w:r w:rsidRPr="007A7430">
        <w:rPr>
          <w:i/>
        </w:rPr>
        <w:t>58</w:t>
      </w:r>
      <w:r w:rsidRPr="007A7430">
        <w:t xml:space="preserve">, 4579. (b) Larock, R. C.; Tian, Q.; Pletnev, A. </w:t>
      </w:r>
      <w:r w:rsidRPr="007A7430">
        <w:rPr>
          <w:i/>
        </w:rPr>
        <w:t>J. Am. Chem. Soc.</w:t>
      </w:r>
      <w:r w:rsidRPr="007A7430">
        <w:t xml:space="preserve"> </w:t>
      </w:r>
      <w:r w:rsidRPr="007A7430">
        <w:rPr>
          <w:b/>
        </w:rPr>
        <w:t>1999</w:t>
      </w:r>
      <w:r w:rsidRPr="007A7430">
        <w:t xml:space="preserve">, </w:t>
      </w:r>
      <w:r w:rsidRPr="007A7430">
        <w:rPr>
          <w:i/>
        </w:rPr>
        <w:t>121</w:t>
      </w:r>
      <w:r w:rsidRPr="007A7430">
        <w:t xml:space="preserve">, 3238. (c) Liu, C.; Korivi, R. P.; Cheng, C.-H. </w:t>
      </w:r>
      <w:r w:rsidRPr="007A7430">
        <w:rPr>
          <w:i/>
        </w:rPr>
        <w:t>Chem. Eur. J</w:t>
      </w:r>
      <w:r w:rsidRPr="007A7430">
        <w:t xml:space="preserve">. </w:t>
      </w:r>
      <w:r w:rsidRPr="007A7430">
        <w:rPr>
          <w:b/>
        </w:rPr>
        <w:t>2008</w:t>
      </w:r>
      <w:r w:rsidRPr="007A7430">
        <w:t xml:space="preserve">, </w:t>
      </w:r>
      <w:r w:rsidRPr="007A7430">
        <w:rPr>
          <w:i/>
        </w:rPr>
        <w:t>14</w:t>
      </w:r>
      <w:r w:rsidRPr="007A7430">
        <w:t xml:space="preserve">, 9503. (d) Tsukamoto, H.; Kondo, Y. </w:t>
      </w:r>
      <w:r w:rsidRPr="007A7430">
        <w:rPr>
          <w:i/>
        </w:rPr>
        <w:t>Org. Lett</w:t>
      </w:r>
      <w:r w:rsidRPr="007A7430">
        <w:t xml:space="preserve">. </w:t>
      </w:r>
      <w:r w:rsidRPr="007A7430">
        <w:rPr>
          <w:b/>
        </w:rPr>
        <w:t>2007</w:t>
      </w:r>
      <w:r w:rsidRPr="007A7430">
        <w:t xml:space="preserve">, </w:t>
      </w:r>
      <w:r w:rsidRPr="007A7430">
        <w:rPr>
          <w:i/>
        </w:rPr>
        <w:t>9</w:t>
      </w:r>
      <w:r w:rsidRPr="007A7430">
        <w:t xml:space="preserve">, 4227. (e) Miura, T.; Murakami, M. </w:t>
      </w:r>
      <w:r w:rsidRPr="007A7430">
        <w:rPr>
          <w:i/>
        </w:rPr>
        <w:t>Org. Lett</w:t>
      </w:r>
      <w:r w:rsidRPr="007A7430">
        <w:t xml:space="preserve">. </w:t>
      </w:r>
      <w:r w:rsidRPr="007A7430">
        <w:rPr>
          <w:b/>
        </w:rPr>
        <w:t>2005</w:t>
      </w:r>
      <w:r w:rsidRPr="007A7430">
        <w:t xml:space="preserve">, </w:t>
      </w:r>
      <w:r w:rsidRPr="007A7430">
        <w:rPr>
          <w:i/>
        </w:rPr>
        <w:t>7</w:t>
      </w:r>
      <w:r w:rsidRPr="007A7430">
        <w:t xml:space="preserve">, 3339. (f) Feng, J.; Lu, G.; Lv, M.; Cai, C. </w:t>
      </w:r>
      <w:r w:rsidRPr="007A7430">
        <w:rPr>
          <w:i/>
        </w:rPr>
        <w:t>J. Org. Chem</w:t>
      </w:r>
      <w:r w:rsidRPr="007A7430">
        <w:t xml:space="preserve">. </w:t>
      </w:r>
      <w:r w:rsidRPr="007A7430">
        <w:rPr>
          <w:b/>
        </w:rPr>
        <w:t>2014</w:t>
      </w:r>
      <w:r w:rsidRPr="007A7430">
        <w:t xml:space="preserve">, </w:t>
      </w:r>
      <w:r w:rsidRPr="007A7430">
        <w:rPr>
          <w:i/>
        </w:rPr>
        <w:t>79</w:t>
      </w:r>
      <w:r w:rsidRPr="007A7430">
        <w:t xml:space="preserve">, 10561. </w:t>
      </w:r>
      <w:r w:rsidRPr="007A7430">
        <w:rPr>
          <w:rFonts w:cs="Times New Roman"/>
          <w:noProof/>
        </w:rPr>
        <w:t xml:space="preserve">(g) Qi, Z.; Wang, M.; Li, X. </w:t>
      </w:r>
      <w:r w:rsidRPr="007A7430">
        <w:rPr>
          <w:rFonts w:cs="Times New Roman"/>
          <w:i/>
          <w:iCs/>
          <w:noProof/>
        </w:rPr>
        <w:t>Org. Lett.</w:t>
      </w:r>
      <w:r w:rsidRPr="007A7430">
        <w:rPr>
          <w:rFonts w:cs="Times New Roman"/>
          <w:noProof/>
        </w:rPr>
        <w:t xml:space="preserve"> </w:t>
      </w:r>
      <w:r w:rsidRPr="007A7430">
        <w:rPr>
          <w:rFonts w:cs="Times New Roman"/>
          <w:b/>
          <w:bCs/>
          <w:noProof/>
        </w:rPr>
        <w:t>2013</w:t>
      </w:r>
      <w:r w:rsidRPr="007A7430">
        <w:rPr>
          <w:rFonts w:cs="Times New Roman"/>
          <w:noProof/>
        </w:rPr>
        <w:t xml:space="preserve">, </w:t>
      </w:r>
      <w:r w:rsidRPr="007A7430">
        <w:rPr>
          <w:rFonts w:cs="Times New Roman"/>
          <w:i/>
          <w:iCs/>
          <w:noProof/>
        </w:rPr>
        <w:t>15</w:t>
      </w:r>
      <w:r w:rsidRPr="007A7430">
        <w:rPr>
          <w:rFonts w:cs="Times New Roman"/>
          <w:noProof/>
        </w:rPr>
        <w:t xml:space="preserve">, 5440. (h) </w:t>
      </w:r>
      <w:r w:rsidRPr="007A7430">
        <w:rPr>
          <w:iCs/>
        </w:rPr>
        <w:t xml:space="preserve">Kashanna, J.; Nagaraju, K.; Kumara Swamy, K. C. </w:t>
      </w:r>
      <w:r w:rsidRPr="007A7430">
        <w:rPr>
          <w:i/>
        </w:rPr>
        <w:t>Tetrahedron Lett.</w:t>
      </w:r>
      <w:r w:rsidRPr="007A7430">
        <w:t xml:space="preserve"> </w:t>
      </w:r>
      <w:r w:rsidRPr="007A7430">
        <w:rPr>
          <w:b/>
        </w:rPr>
        <w:t>2016</w:t>
      </w:r>
      <w:r w:rsidRPr="007A7430">
        <w:t xml:space="preserve">, </w:t>
      </w:r>
      <w:r w:rsidRPr="007A7430">
        <w:rPr>
          <w:i/>
        </w:rPr>
        <w:t>57</w:t>
      </w:r>
      <w:r w:rsidRPr="007A7430">
        <w:t>, 1576.</w:t>
      </w:r>
    </w:p>
    <w:p w:rsidR="000559A0" w:rsidRPr="007A7430" w:rsidRDefault="000559A0" w:rsidP="000559A0">
      <w:pPr>
        <w:pStyle w:val="ListParagraph"/>
        <w:numPr>
          <w:ilvl w:val="0"/>
          <w:numId w:val="1"/>
        </w:numPr>
        <w:spacing w:line="480" w:lineRule="auto"/>
      </w:pPr>
      <w:r w:rsidRPr="007A7430">
        <w:rPr>
          <w:rFonts w:cs="Times"/>
        </w:rPr>
        <w:t xml:space="preserve"> (a) Li, B.; Wang, H.; Zhu, Q.; Shi, Z.-J. </w:t>
      </w:r>
      <w:r w:rsidRPr="007A7430">
        <w:rPr>
          <w:rFonts w:cs="Times"/>
          <w:i/>
          <w:iCs/>
        </w:rPr>
        <w:t xml:space="preserve">Angew. Chem., Int. Ed. </w:t>
      </w:r>
      <w:r w:rsidRPr="007A7430">
        <w:rPr>
          <w:rFonts w:cs="Times"/>
          <w:b/>
          <w:bCs/>
        </w:rPr>
        <w:t>2012</w:t>
      </w:r>
      <w:r w:rsidRPr="007A7430">
        <w:rPr>
          <w:rFonts w:cs="Times"/>
        </w:rPr>
        <w:t xml:space="preserve">, </w:t>
      </w:r>
      <w:r w:rsidRPr="007A7430">
        <w:rPr>
          <w:rFonts w:cs="Times"/>
          <w:i/>
          <w:iCs/>
        </w:rPr>
        <w:t>51</w:t>
      </w:r>
      <w:r w:rsidRPr="007A7430">
        <w:rPr>
          <w:rFonts w:cs="Times"/>
        </w:rPr>
        <w:t xml:space="preserve">, 3948. (b) Chen, S.; Yu, J.-T.; Jiang, Y.; Chen, F.; Cheng, J. </w:t>
      </w:r>
      <w:r w:rsidRPr="007A7430">
        <w:rPr>
          <w:rFonts w:cs="Times"/>
          <w:i/>
          <w:iCs/>
        </w:rPr>
        <w:t xml:space="preserve">Org. Lett. </w:t>
      </w:r>
      <w:r w:rsidRPr="007A7430">
        <w:rPr>
          <w:rFonts w:cs="Times"/>
          <w:b/>
          <w:bCs/>
        </w:rPr>
        <w:t>2013</w:t>
      </w:r>
      <w:r w:rsidRPr="007A7430">
        <w:rPr>
          <w:rFonts w:cs="Times"/>
        </w:rPr>
        <w:t xml:space="preserve">, </w:t>
      </w:r>
      <w:r w:rsidRPr="007A7430">
        <w:rPr>
          <w:rFonts w:cs="Times"/>
          <w:i/>
          <w:iCs/>
        </w:rPr>
        <w:t>15</w:t>
      </w:r>
      <w:r w:rsidRPr="007A7430">
        <w:rPr>
          <w:rFonts w:cs="Times"/>
        </w:rPr>
        <w:t xml:space="preserve">, 4754. (c) Qi, Z.; Wang, M.; Li, X. </w:t>
      </w:r>
      <w:r w:rsidRPr="007A7430">
        <w:rPr>
          <w:rFonts w:cs="Times"/>
          <w:i/>
          <w:iCs/>
        </w:rPr>
        <w:t xml:space="preserve">Org. Lett. </w:t>
      </w:r>
      <w:r w:rsidRPr="007A7430">
        <w:rPr>
          <w:rFonts w:cs="Times"/>
          <w:b/>
          <w:bCs/>
        </w:rPr>
        <w:t>2013</w:t>
      </w:r>
      <w:r w:rsidRPr="007A7430">
        <w:rPr>
          <w:rFonts w:cs="Times"/>
        </w:rPr>
        <w:t xml:space="preserve">, </w:t>
      </w:r>
      <w:r w:rsidRPr="007A7430">
        <w:rPr>
          <w:rFonts w:cs="Times"/>
          <w:i/>
          <w:iCs/>
        </w:rPr>
        <w:t>15</w:t>
      </w:r>
      <w:r w:rsidRPr="007A7430">
        <w:rPr>
          <w:rFonts w:cs="Times"/>
        </w:rPr>
        <w:t>, 5440.</w:t>
      </w:r>
    </w:p>
    <w:p w:rsidR="000559A0" w:rsidRPr="007A7430" w:rsidRDefault="000559A0" w:rsidP="000559A0">
      <w:pPr>
        <w:pStyle w:val="ListParagraph"/>
        <w:numPr>
          <w:ilvl w:val="0"/>
          <w:numId w:val="1"/>
        </w:numPr>
        <w:spacing w:line="480" w:lineRule="auto"/>
      </w:pPr>
      <w:r w:rsidRPr="007A7430">
        <w:rPr>
          <w:rFonts w:cs="Times"/>
        </w:rPr>
        <w:t xml:space="preserve"> (a) Yu, X.; Zou, S.; Zhao, P.; Xi, C. </w:t>
      </w:r>
      <w:r w:rsidRPr="007A7430">
        <w:rPr>
          <w:rFonts w:cs="Times"/>
          <w:i/>
          <w:iCs/>
        </w:rPr>
        <w:t xml:space="preserve">Chem. Commun. </w:t>
      </w:r>
      <w:r w:rsidRPr="007A7430">
        <w:rPr>
          <w:rFonts w:cs="Times"/>
          <w:b/>
          <w:bCs/>
        </w:rPr>
        <w:t>2014</w:t>
      </w:r>
      <w:r w:rsidRPr="007A7430">
        <w:rPr>
          <w:rFonts w:cs="Times"/>
        </w:rPr>
        <w:t xml:space="preserve">, </w:t>
      </w:r>
      <w:r w:rsidRPr="007A7430">
        <w:rPr>
          <w:rFonts w:cs="Times"/>
          <w:i/>
          <w:iCs/>
        </w:rPr>
        <w:t>50</w:t>
      </w:r>
      <w:r w:rsidRPr="007A7430">
        <w:rPr>
          <w:rFonts w:cs="Times"/>
        </w:rPr>
        <w:t xml:space="preserve">, 2775. (b) Zhao, P.; Liu, Y.; Xi, C. </w:t>
      </w:r>
      <w:r w:rsidRPr="007A7430">
        <w:rPr>
          <w:rFonts w:cs="Times"/>
          <w:i/>
          <w:iCs/>
        </w:rPr>
        <w:t xml:space="preserve">Org. Lett. </w:t>
      </w:r>
      <w:r w:rsidRPr="007A7430">
        <w:rPr>
          <w:rFonts w:cs="Times"/>
          <w:b/>
          <w:bCs/>
        </w:rPr>
        <w:t>2015</w:t>
      </w:r>
      <w:r w:rsidRPr="007A7430">
        <w:rPr>
          <w:rFonts w:cs="Times"/>
        </w:rPr>
        <w:t xml:space="preserve">, </w:t>
      </w:r>
      <w:r w:rsidRPr="007A7430">
        <w:rPr>
          <w:rFonts w:cs="Times"/>
          <w:i/>
          <w:iCs/>
        </w:rPr>
        <w:t>17</w:t>
      </w:r>
      <w:r w:rsidRPr="007A7430">
        <w:rPr>
          <w:rFonts w:cs="Times"/>
        </w:rPr>
        <w:t>, 4388.</w:t>
      </w:r>
    </w:p>
    <w:p w:rsidR="000559A0" w:rsidRPr="007A7430" w:rsidRDefault="000559A0" w:rsidP="000559A0">
      <w:pPr>
        <w:pStyle w:val="ListParagraph"/>
        <w:numPr>
          <w:ilvl w:val="0"/>
          <w:numId w:val="1"/>
        </w:numPr>
        <w:spacing w:line="480" w:lineRule="auto"/>
        <w:rPr>
          <w:rFonts w:ascii="Helvetica" w:hAnsi="Helvetica" w:cs="Helvetica"/>
          <w:sz w:val="18"/>
          <w:szCs w:val="18"/>
          <w:shd w:val="clear" w:color="auto" w:fill="FFFFFF"/>
        </w:rPr>
      </w:pPr>
      <w:r w:rsidRPr="007A7430">
        <w:rPr>
          <w:rFonts w:ascii="Times" w:hAnsi="Times" w:cs="Times"/>
          <w:sz w:val="20"/>
          <w:szCs w:val="20"/>
        </w:rPr>
        <w:t xml:space="preserve"> </w:t>
      </w:r>
      <w:r w:rsidRPr="007A7430">
        <w:rPr>
          <w:rFonts w:cs="Times"/>
        </w:rPr>
        <w:t xml:space="preserve">(a) Vasilyev, A. V.; Walspeuger, S.; Pale, P.; Sommer, J. </w:t>
      </w:r>
      <w:r w:rsidRPr="007A7430">
        <w:rPr>
          <w:rFonts w:cs="Times"/>
          <w:i/>
          <w:iCs/>
        </w:rPr>
        <w:t xml:space="preserve">Tetrahedron Lett. </w:t>
      </w:r>
      <w:r w:rsidRPr="007A7430">
        <w:rPr>
          <w:rFonts w:cs="Times"/>
          <w:b/>
          <w:bCs/>
        </w:rPr>
        <w:t>2004</w:t>
      </w:r>
      <w:r w:rsidRPr="007A7430">
        <w:rPr>
          <w:rFonts w:cs="Times"/>
        </w:rPr>
        <w:t xml:space="preserve">, </w:t>
      </w:r>
      <w:r w:rsidRPr="007A7430">
        <w:rPr>
          <w:rFonts w:cs="Times"/>
          <w:i/>
          <w:iCs/>
        </w:rPr>
        <w:t xml:space="preserve">45, </w:t>
      </w:r>
      <w:r w:rsidRPr="007A7430">
        <w:rPr>
          <w:rFonts w:cs="Times"/>
        </w:rPr>
        <w:t xml:space="preserve">3379. (b) Vasilyev, A. V.; Walspeuger, S.; Haouas, M.; Sommer, J.; Pale, P.; Rudenko, A. P. </w:t>
      </w:r>
      <w:r w:rsidRPr="007A7430">
        <w:rPr>
          <w:rFonts w:cs="Times"/>
          <w:i/>
          <w:iCs/>
        </w:rPr>
        <w:t xml:space="preserve">Org. Biomol. Chem. </w:t>
      </w:r>
      <w:r w:rsidRPr="007A7430">
        <w:rPr>
          <w:rFonts w:cs="Times"/>
          <w:b/>
          <w:bCs/>
        </w:rPr>
        <w:t>2004</w:t>
      </w:r>
      <w:r w:rsidRPr="007A7430">
        <w:rPr>
          <w:rFonts w:cs="Times"/>
        </w:rPr>
        <w:t xml:space="preserve">, </w:t>
      </w:r>
      <w:r w:rsidRPr="007A7430">
        <w:rPr>
          <w:rFonts w:cs="Times"/>
          <w:i/>
          <w:iCs/>
        </w:rPr>
        <w:t>2</w:t>
      </w:r>
      <w:r w:rsidRPr="007A7430">
        <w:rPr>
          <w:rFonts w:cs="Times"/>
        </w:rPr>
        <w:t xml:space="preserve">, 3483. (c) Vasilyev, A. V.; Walspeuger, S.; Pale, P.; Sommer, J.; Haouas, M.; Rudenko, A. P. </w:t>
      </w:r>
      <w:r w:rsidRPr="007A7430">
        <w:rPr>
          <w:rFonts w:cs="Times"/>
          <w:i/>
          <w:iCs/>
        </w:rPr>
        <w:t xml:space="preserve">Russ. J. Org. Chem. </w:t>
      </w:r>
      <w:r w:rsidRPr="007A7430">
        <w:rPr>
          <w:rFonts w:cs="Times"/>
          <w:b/>
          <w:bCs/>
        </w:rPr>
        <w:t>2004</w:t>
      </w:r>
      <w:r w:rsidRPr="007A7430">
        <w:rPr>
          <w:rFonts w:cs="Times"/>
          <w:i/>
          <w:iCs/>
        </w:rPr>
        <w:t>, 40,</w:t>
      </w:r>
      <w:r w:rsidRPr="007A7430">
        <w:rPr>
          <w:rFonts w:cs="Times"/>
        </w:rPr>
        <w:t xml:space="preserve"> 1769.</w:t>
      </w:r>
    </w:p>
    <w:p w:rsidR="000559A0" w:rsidRPr="007A7430" w:rsidRDefault="000559A0" w:rsidP="000559A0">
      <w:pPr>
        <w:pStyle w:val="ListParagraph"/>
        <w:numPr>
          <w:ilvl w:val="0"/>
          <w:numId w:val="1"/>
        </w:numPr>
        <w:spacing w:line="480" w:lineRule="auto"/>
        <w:rPr>
          <w:rFonts w:ascii="Helvetica" w:hAnsi="Helvetica" w:cs="Helvetica"/>
          <w:sz w:val="18"/>
          <w:szCs w:val="18"/>
          <w:shd w:val="clear" w:color="auto" w:fill="FFFFFF"/>
        </w:rPr>
      </w:pPr>
      <w:r w:rsidRPr="007A7430">
        <w:rPr>
          <w:rFonts w:cs="Times"/>
        </w:rPr>
        <w:lastRenderedPageBreak/>
        <w:t xml:space="preserve">(a) Pan, X.-Q.; Zou, J.-P.; Zhang, G.-L.; Zhang, W. </w:t>
      </w:r>
      <w:r w:rsidRPr="007A7430">
        <w:rPr>
          <w:rFonts w:cs="Times"/>
          <w:i/>
          <w:iCs/>
        </w:rPr>
        <w:t xml:space="preserve">Chem. Commun. </w:t>
      </w:r>
      <w:r w:rsidRPr="007A7430">
        <w:rPr>
          <w:rFonts w:cs="Times"/>
          <w:b/>
          <w:bCs/>
        </w:rPr>
        <w:t>2010</w:t>
      </w:r>
      <w:r w:rsidRPr="007A7430">
        <w:rPr>
          <w:rFonts w:cs="Times"/>
        </w:rPr>
        <w:t xml:space="preserve">, </w:t>
      </w:r>
      <w:r w:rsidRPr="007A7430">
        <w:rPr>
          <w:rFonts w:cs="Times"/>
          <w:i/>
          <w:iCs/>
        </w:rPr>
        <w:t>46</w:t>
      </w:r>
      <w:r w:rsidRPr="007A7430">
        <w:rPr>
          <w:rFonts w:cs="Times"/>
        </w:rPr>
        <w:t xml:space="preserve">, 1721. (b) Zhou, J.; Zhang, G.-L.; Zou, J.-P.; Zhang, W. </w:t>
      </w:r>
      <w:r w:rsidRPr="007A7430">
        <w:rPr>
          <w:rFonts w:cs="Times"/>
          <w:i/>
          <w:iCs/>
        </w:rPr>
        <w:t xml:space="preserve">Eur. J. Org. Chem. </w:t>
      </w:r>
      <w:r w:rsidRPr="007A7430">
        <w:rPr>
          <w:rFonts w:cs="Times"/>
          <w:b/>
          <w:bCs/>
        </w:rPr>
        <w:t>2011</w:t>
      </w:r>
      <w:r w:rsidRPr="007A7430">
        <w:rPr>
          <w:rFonts w:cs="Times"/>
        </w:rPr>
        <w:t xml:space="preserve">, 3412. (c) Changduo, P.; Bifan, H.; Weiming, H.; Xiaomei, F.; Jin, T. Y. </w:t>
      </w:r>
      <w:r w:rsidRPr="007A7430">
        <w:rPr>
          <w:rStyle w:val="HTMLCite"/>
          <w:rFonts w:cs="Helvetica"/>
          <w:shd w:val="clear" w:color="auto" w:fill="FFFFFF"/>
        </w:rPr>
        <w:t>J. Org. Chem.</w:t>
      </w:r>
      <w:r w:rsidRPr="007A7430">
        <w:rPr>
          <w:rFonts w:cs="Helvetica"/>
          <w:shd w:val="clear" w:color="auto" w:fill="FFFFFF"/>
        </w:rPr>
        <w:t>,</w:t>
      </w:r>
      <w:r w:rsidRPr="007A7430">
        <w:rPr>
          <w:rStyle w:val="apple-converted-space"/>
          <w:rFonts w:cs="Helvetica"/>
          <w:shd w:val="clear" w:color="auto" w:fill="FFFFFF"/>
        </w:rPr>
        <w:t> </w:t>
      </w:r>
      <w:r w:rsidRPr="007A7430">
        <w:rPr>
          <w:rStyle w:val="citationyear"/>
          <w:rFonts w:cs="Helvetica"/>
          <w:b/>
          <w:bCs/>
          <w:shd w:val="clear" w:color="auto" w:fill="FFFFFF"/>
        </w:rPr>
        <w:t>2016</w:t>
      </w:r>
      <w:r w:rsidRPr="007A7430">
        <w:rPr>
          <w:rFonts w:cs="Helvetica"/>
          <w:shd w:val="clear" w:color="auto" w:fill="FFFFFF"/>
        </w:rPr>
        <w:t>,</w:t>
      </w:r>
      <w:r w:rsidRPr="007A7430">
        <w:rPr>
          <w:rStyle w:val="apple-converted-space"/>
          <w:rFonts w:cs="Helvetica"/>
          <w:shd w:val="clear" w:color="auto" w:fill="FFFFFF"/>
        </w:rPr>
        <w:t> </w:t>
      </w:r>
      <w:r w:rsidRPr="007A7430">
        <w:rPr>
          <w:rStyle w:val="citationvolume"/>
          <w:rFonts w:cs="Helvetica"/>
          <w:i/>
          <w:iCs/>
          <w:shd w:val="clear" w:color="auto" w:fill="FFFFFF"/>
        </w:rPr>
        <w:t>81</w:t>
      </w:r>
      <w:r w:rsidRPr="007A7430">
        <w:rPr>
          <w:rFonts w:cs="Helvetica"/>
          <w:shd w:val="clear" w:color="auto" w:fill="FFFFFF"/>
        </w:rPr>
        <w:t xml:space="preserve">, 2087. (d) Xing-Song, Z.; Jun-Ying, J.; Xiao-Hong, Z.; Bo-Lun, H.; Xing-Guo, Z.; </w:t>
      </w:r>
      <w:r w:rsidRPr="007A7430">
        <w:rPr>
          <w:rStyle w:val="HTMLCite"/>
          <w:rFonts w:cs="Helvetica"/>
          <w:shd w:val="clear" w:color="auto" w:fill="FFFFFF"/>
        </w:rPr>
        <w:t>J. Org. Chem.</w:t>
      </w:r>
      <w:r w:rsidRPr="007A7430">
        <w:rPr>
          <w:rFonts w:cs="Helvetica"/>
          <w:shd w:val="clear" w:color="auto" w:fill="FFFFFF"/>
        </w:rPr>
        <w:t>,</w:t>
      </w:r>
      <w:r w:rsidRPr="007A7430">
        <w:rPr>
          <w:rStyle w:val="apple-converted-space"/>
          <w:rFonts w:cs="Helvetica"/>
          <w:shd w:val="clear" w:color="auto" w:fill="FFFFFF"/>
        </w:rPr>
        <w:t> </w:t>
      </w:r>
      <w:r w:rsidRPr="007A7430">
        <w:rPr>
          <w:rStyle w:val="citationyear"/>
          <w:rFonts w:cs="Helvetica"/>
          <w:b/>
          <w:bCs/>
          <w:shd w:val="clear" w:color="auto" w:fill="FFFFFF"/>
        </w:rPr>
        <w:t>2016</w:t>
      </w:r>
      <w:r w:rsidRPr="007A7430">
        <w:rPr>
          <w:rFonts w:cs="Helvetica"/>
          <w:shd w:val="clear" w:color="auto" w:fill="FFFFFF"/>
        </w:rPr>
        <w:t>,</w:t>
      </w:r>
      <w:r w:rsidRPr="007A7430">
        <w:rPr>
          <w:rStyle w:val="apple-converted-space"/>
          <w:rFonts w:cs="Helvetica"/>
          <w:shd w:val="clear" w:color="auto" w:fill="FFFFFF"/>
        </w:rPr>
        <w:t> </w:t>
      </w:r>
      <w:r w:rsidRPr="007A7430">
        <w:rPr>
          <w:rStyle w:val="citationvolume"/>
          <w:rFonts w:cs="Helvetica"/>
          <w:i/>
          <w:iCs/>
          <w:shd w:val="clear" w:color="auto" w:fill="FFFFFF"/>
        </w:rPr>
        <w:t>81</w:t>
      </w:r>
      <w:r w:rsidRPr="007A7430">
        <w:rPr>
          <w:rFonts w:cs="Helvetica"/>
          <w:shd w:val="clear" w:color="auto" w:fill="FFFFFF"/>
        </w:rPr>
        <w:t>, 5710.</w:t>
      </w:r>
    </w:p>
    <w:p w:rsidR="000559A0" w:rsidRPr="007A7430" w:rsidRDefault="000559A0" w:rsidP="000559A0">
      <w:pPr>
        <w:pStyle w:val="ListParagraph"/>
        <w:spacing w:line="480" w:lineRule="auto"/>
      </w:pPr>
    </w:p>
    <w:p w:rsidR="000559A0" w:rsidRPr="007A7430" w:rsidRDefault="000559A0" w:rsidP="000559A0">
      <w:pPr>
        <w:pStyle w:val="ListParagraph"/>
        <w:numPr>
          <w:ilvl w:val="0"/>
          <w:numId w:val="1"/>
        </w:numPr>
        <w:spacing w:line="480" w:lineRule="auto"/>
      </w:pPr>
      <w:r w:rsidRPr="007A7430">
        <w:rPr>
          <w:rFonts w:cs="Times New Roman"/>
          <w:noProof/>
        </w:rPr>
        <w:t xml:space="preserve"> (a) </w:t>
      </w:r>
      <w:r w:rsidRPr="007A7430">
        <w:t xml:space="preserve">Wenlong, Y.; Wei, Z.; Zhanxiang, L.; Yuhong, Z. </w:t>
      </w:r>
      <w:r w:rsidRPr="007A7430">
        <w:rPr>
          <w:rStyle w:val="Strong"/>
          <w:rFonts w:cs="Arial"/>
          <w:b w:val="0"/>
          <w:i/>
          <w:iCs/>
          <w:shd w:val="clear" w:color="auto" w:fill="FFFFFF"/>
        </w:rPr>
        <w:t>Chem. Commun</w:t>
      </w:r>
      <w:r w:rsidRPr="007A7430">
        <w:rPr>
          <w:rFonts w:cs="Arial"/>
          <w:b/>
          <w:shd w:val="clear" w:color="auto" w:fill="FFFFFF"/>
        </w:rPr>
        <w:t>,</w:t>
      </w:r>
      <w:r w:rsidRPr="007A7430">
        <w:rPr>
          <w:rFonts w:cs="Arial"/>
          <w:shd w:val="clear" w:color="auto" w:fill="FFFFFF"/>
        </w:rPr>
        <w:t xml:space="preserve"> </w:t>
      </w:r>
      <w:r w:rsidRPr="007A7430">
        <w:rPr>
          <w:rFonts w:cs="Arial"/>
          <w:b/>
          <w:shd w:val="clear" w:color="auto" w:fill="FFFFFF"/>
        </w:rPr>
        <w:t>2016</w:t>
      </w:r>
      <w:r w:rsidRPr="007A7430">
        <w:rPr>
          <w:rFonts w:cs="Arial"/>
          <w:shd w:val="clear" w:color="auto" w:fill="FFFFFF"/>
        </w:rPr>
        <w:t xml:space="preserve">, </w:t>
      </w:r>
      <w:r w:rsidRPr="007A7430">
        <w:rPr>
          <w:rStyle w:val="Strong"/>
          <w:rFonts w:cs="Arial"/>
          <w:b w:val="0"/>
          <w:i/>
          <w:shd w:val="clear" w:color="auto" w:fill="FFFFFF"/>
        </w:rPr>
        <w:t>52</w:t>
      </w:r>
      <w:r w:rsidRPr="007A7430">
        <w:rPr>
          <w:rFonts w:cs="Arial"/>
          <w:shd w:val="clear" w:color="auto" w:fill="FFFFFF"/>
        </w:rPr>
        <w:t xml:space="preserve">, 6837. (b) </w:t>
      </w:r>
      <w:r w:rsidRPr="007A7430">
        <w:t xml:space="preserve">Ken, K.; Kenji, M.; Masahiro, M.; Masakatsu, N. </w:t>
      </w:r>
      <w:r w:rsidRPr="007A7430">
        <w:rPr>
          <w:i/>
          <w:iCs/>
          <w:noProof/>
        </w:rPr>
        <w:t>J. Org. Chem.</w:t>
      </w:r>
      <w:r w:rsidRPr="007A7430">
        <w:rPr>
          <w:noProof/>
        </w:rPr>
        <w:t xml:space="preserve"> </w:t>
      </w:r>
      <w:r w:rsidRPr="007A7430">
        <w:rPr>
          <w:b/>
          <w:noProof/>
        </w:rPr>
        <w:t>1996</w:t>
      </w:r>
      <w:r w:rsidRPr="007A7430">
        <w:rPr>
          <w:noProof/>
        </w:rPr>
        <w:t xml:space="preserve">, </w:t>
      </w:r>
      <w:r w:rsidRPr="007A7430">
        <w:rPr>
          <w:bCs/>
          <w:i/>
          <w:noProof/>
        </w:rPr>
        <w:t>61</w:t>
      </w:r>
      <w:r w:rsidRPr="007A7430">
        <w:rPr>
          <w:bCs/>
          <w:noProof/>
        </w:rPr>
        <w:t>,</w:t>
      </w:r>
      <w:r w:rsidRPr="007A7430">
        <w:rPr>
          <w:noProof/>
        </w:rPr>
        <w:t xml:space="preserve"> 6941. (c)</w:t>
      </w:r>
      <w:r w:rsidRPr="007A7430">
        <w:t xml:space="preserve"> Xiaoyu, Y.; Song, Z.; Peng, Z.; Chanjuan, X. </w:t>
      </w:r>
      <w:r w:rsidRPr="007A7430">
        <w:rPr>
          <w:rStyle w:val="Strong"/>
          <w:rFonts w:cs="Arial"/>
          <w:b w:val="0"/>
          <w:i/>
          <w:iCs/>
          <w:shd w:val="clear" w:color="auto" w:fill="FFFFFF"/>
        </w:rPr>
        <w:t>Chem. Commun</w:t>
      </w:r>
      <w:r w:rsidRPr="007A7430">
        <w:rPr>
          <w:rFonts w:cs="Arial"/>
          <w:b/>
          <w:shd w:val="clear" w:color="auto" w:fill="FFFFFF"/>
        </w:rPr>
        <w:t>,</w:t>
      </w:r>
      <w:r w:rsidRPr="007A7430">
        <w:rPr>
          <w:rFonts w:cs="Arial"/>
          <w:shd w:val="clear" w:color="auto" w:fill="FFFFFF"/>
        </w:rPr>
        <w:t xml:space="preserve"> </w:t>
      </w:r>
      <w:r w:rsidRPr="007A7430">
        <w:rPr>
          <w:rFonts w:cs="Arial"/>
          <w:b/>
          <w:shd w:val="clear" w:color="auto" w:fill="FFFFFF"/>
        </w:rPr>
        <w:t>2014</w:t>
      </w:r>
      <w:r w:rsidRPr="007A7430">
        <w:rPr>
          <w:rFonts w:cs="Arial"/>
          <w:shd w:val="clear" w:color="auto" w:fill="FFFFFF"/>
        </w:rPr>
        <w:t xml:space="preserve">, </w:t>
      </w:r>
      <w:r w:rsidRPr="007A7430">
        <w:rPr>
          <w:rStyle w:val="Strong"/>
          <w:rFonts w:cs="Arial"/>
          <w:i/>
          <w:shd w:val="clear" w:color="auto" w:fill="FFFFFF"/>
        </w:rPr>
        <w:t>50</w:t>
      </w:r>
      <w:r w:rsidRPr="007A7430">
        <w:rPr>
          <w:rFonts w:cs="Arial"/>
          <w:shd w:val="clear" w:color="auto" w:fill="FFFFFF"/>
        </w:rPr>
        <w:t xml:space="preserve">, 2775. (d) </w:t>
      </w:r>
      <w:r w:rsidRPr="007A7430">
        <w:t xml:space="preserve">Jie, F.; Guoping, L.; Meifang, L.; Chun, C. </w:t>
      </w:r>
      <w:r w:rsidRPr="007A7430">
        <w:rPr>
          <w:i/>
          <w:iCs/>
          <w:noProof/>
        </w:rPr>
        <w:t>J. Org. Chem.</w:t>
      </w:r>
      <w:r w:rsidRPr="007A7430">
        <w:rPr>
          <w:noProof/>
        </w:rPr>
        <w:t xml:space="preserve"> </w:t>
      </w:r>
      <w:r w:rsidRPr="007A7430">
        <w:rPr>
          <w:b/>
          <w:noProof/>
        </w:rPr>
        <w:t>2014</w:t>
      </w:r>
      <w:r w:rsidRPr="007A7430">
        <w:rPr>
          <w:noProof/>
        </w:rPr>
        <w:t xml:space="preserve">, </w:t>
      </w:r>
      <w:r w:rsidRPr="007A7430">
        <w:rPr>
          <w:bCs/>
          <w:i/>
          <w:noProof/>
        </w:rPr>
        <w:t>79</w:t>
      </w:r>
      <w:r w:rsidRPr="007A7430">
        <w:rPr>
          <w:bCs/>
          <w:noProof/>
        </w:rPr>
        <w:t>,</w:t>
      </w:r>
      <w:r w:rsidRPr="007A7430">
        <w:rPr>
          <w:noProof/>
        </w:rPr>
        <w:t xml:space="preserve"> 10561. (e) </w:t>
      </w:r>
      <w:r w:rsidRPr="007A7430">
        <w:t>Lingheng, K.; Xifa, Y.; Xukai, Z.; Songjie, Y.; Xingwei, L</w:t>
      </w:r>
      <w:r w:rsidRPr="007A7430">
        <w:rPr>
          <w:rStyle w:val="Strong"/>
          <w:rFonts w:cs="Arial"/>
          <w:i/>
          <w:iCs/>
          <w:shd w:val="clear" w:color="auto" w:fill="FFFFFF"/>
        </w:rPr>
        <w:t xml:space="preserve">. </w:t>
      </w:r>
      <w:r w:rsidRPr="007A7430">
        <w:rPr>
          <w:rStyle w:val="Strong"/>
          <w:rFonts w:cs="Arial"/>
          <w:b w:val="0"/>
          <w:i/>
          <w:iCs/>
          <w:shd w:val="clear" w:color="auto" w:fill="FFFFFF"/>
        </w:rPr>
        <w:t>Org. Chem. Front</w:t>
      </w:r>
      <w:r w:rsidRPr="007A7430">
        <w:rPr>
          <w:rFonts w:cs="Arial"/>
          <w:shd w:val="clear" w:color="auto" w:fill="FFFFFF"/>
        </w:rPr>
        <w:t xml:space="preserve">. </w:t>
      </w:r>
      <w:r w:rsidRPr="007A7430">
        <w:rPr>
          <w:rFonts w:cs="Arial"/>
          <w:b/>
          <w:shd w:val="clear" w:color="auto" w:fill="FFFFFF"/>
        </w:rPr>
        <w:t>2016</w:t>
      </w:r>
      <w:r w:rsidRPr="007A7430">
        <w:rPr>
          <w:rFonts w:cs="Arial"/>
          <w:shd w:val="clear" w:color="auto" w:fill="FFFFFF"/>
        </w:rPr>
        <w:t xml:space="preserve">, </w:t>
      </w:r>
      <w:r w:rsidRPr="007A7430">
        <w:rPr>
          <w:rStyle w:val="Strong"/>
          <w:rFonts w:cs="Arial"/>
          <w:b w:val="0"/>
          <w:i/>
          <w:shd w:val="clear" w:color="auto" w:fill="FFFFFF"/>
        </w:rPr>
        <w:t>3</w:t>
      </w:r>
      <w:r w:rsidRPr="007A7430">
        <w:rPr>
          <w:rFonts w:cs="Arial"/>
          <w:shd w:val="clear" w:color="auto" w:fill="FFFFFF"/>
        </w:rPr>
        <w:t xml:space="preserve">, 813. (f) </w:t>
      </w:r>
      <w:r w:rsidRPr="007A7430">
        <w:t>Takemiya, A.</w:t>
      </w:r>
      <w:r w:rsidRPr="007A7430">
        <w:rPr>
          <w:noProof/>
          <w:szCs w:val="24"/>
        </w:rPr>
        <w:t xml:space="preserve">; Hartwig, J. F. </w:t>
      </w:r>
      <w:r w:rsidRPr="007A7430">
        <w:rPr>
          <w:i/>
          <w:iCs/>
          <w:noProof/>
          <w:szCs w:val="24"/>
        </w:rPr>
        <w:t>J. Am. Chem. Soc.</w:t>
      </w:r>
      <w:r w:rsidRPr="007A7430">
        <w:rPr>
          <w:noProof/>
          <w:szCs w:val="24"/>
        </w:rPr>
        <w:t xml:space="preserve"> </w:t>
      </w:r>
      <w:r w:rsidRPr="007A7430">
        <w:rPr>
          <w:b/>
          <w:bCs/>
          <w:noProof/>
          <w:szCs w:val="24"/>
        </w:rPr>
        <w:t>2006</w:t>
      </w:r>
      <w:r w:rsidRPr="007A7430">
        <w:rPr>
          <w:noProof/>
          <w:szCs w:val="24"/>
        </w:rPr>
        <w:t xml:space="preserve">, </w:t>
      </w:r>
      <w:r w:rsidRPr="007A7430">
        <w:rPr>
          <w:i/>
          <w:iCs/>
          <w:noProof/>
          <w:szCs w:val="24"/>
        </w:rPr>
        <w:t>128</w:t>
      </w:r>
      <w:r w:rsidRPr="007A7430">
        <w:rPr>
          <w:noProof/>
          <w:szCs w:val="24"/>
        </w:rPr>
        <w:t xml:space="preserve">, 14800. </w:t>
      </w:r>
    </w:p>
    <w:p w:rsidR="000559A0" w:rsidRPr="007A7430" w:rsidRDefault="000559A0" w:rsidP="000559A0">
      <w:pPr>
        <w:pStyle w:val="ListParagraph"/>
        <w:spacing w:line="480" w:lineRule="auto"/>
      </w:pPr>
    </w:p>
    <w:p w:rsidR="000559A0" w:rsidRPr="007A7430" w:rsidRDefault="000559A0" w:rsidP="000559A0">
      <w:pPr>
        <w:pStyle w:val="ListParagraph"/>
        <w:numPr>
          <w:ilvl w:val="0"/>
          <w:numId w:val="1"/>
        </w:numPr>
        <w:spacing w:line="480" w:lineRule="auto"/>
      </w:pPr>
      <w:r w:rsidRPr="007A7430">
        <w:t xml:space="preserve">(a) Mahendar, L.; Krishna, J.; Reddy, A. G. K.; Ramulu, B. V.; Satyanarayana, G. </w:t>
      </w:r>
      <w:r w:rsidRPr="007A7430">
        <w:rPr>
          <w:i/>
        </w:rPr>
        <w:t>Org</w:t>
      </w:r>
      <w:r w:rsidRPr="007A7430">
        <w:t xml:space="preserve">. </w:t>
      </w:r>
      <w:r w:rsidRPr="007A7430">
        <w:rPr>
          <w:i/>
        </w:rPr>
        <w:t>Lett</w:t>
      </w:r>
      <w:r w:rsidRPr="007A7430">
        <w:t xml:space="preserve">. </w:t>
      </w:r>
      <w:r w:rsidRPr="007A7430">
        <w:rPr>
          <w:b/>
        </w:rPr>
        <w:t>2012</w:t>
      </w:r>
      <w:r w:rsidRPr="007A7430">
        <w:t xml:space="preserve">, </w:t>
      </w:r>
      <w:r w:rsidRPr="007A7430">
        <w:rPr>
          <w:i/>
        </w:rPr>
        <w:t>14</w:t>
      </w:r>
      <w:r w:rsidRPr="007A7430">
        <w:t xml:space="preserve">, 628. (b) Mahendar, L.; Satyanarayana, G. </w:t>
      </w:r>
      <w:r w:rsidRPr="007A7430">
        <w:rPr>
          <w:i/>
        </w:rPr>
        <w:t>J</w:t>
      </w:r>
      <w:r w:rsidRPr="007A7430">
        <w:t xml:space="preserve">. </w:t>
      </w:r>
      <w:r w:rsidRPr="007A7430">
        <w:rPr>
          <w:i/>
        </w:rPr>
        <w:t>Org</w:t>
      </w:r>
      <w:r w:rsidRPr="007A7430">
        <w:t xml:space="preserve">. </w:t>
      </w:r>
      <w:r w:rsidRPr="007A7430">
        <w:rPr>
          <w:i/>
        </w:rPr>
        <w:t>Chem</w:t>
      </w:r>
      <w:r w:rsidRPr="007A7430">
        <w:t xml:space="preserve">. </w:t>
      </w:r>
      <w:r w:rsidRPr="007A7430">
        <w:rPr>
          <w:b/>
        </w:rPr>
        <w:t>2014</w:t>
      </w:r>
      <w:r w:rsidRPr="007A7430">
        <w:t xml:space="preserve">, </w:t>
      </w:r>
      <w:r w:rsidRPr="007A7430">
        <w:rPr>
          <w:i/>
        </w:rPr>
        <w:t>79</w:t>
      </w:r>
      <w:r w:rsidRPr="007A7430">
        <w:t xml:space="preserve">, 2059. (c) Mahendar, L.; Satyanarayana, G. </w:t>
      </w:r>
      <w:r w:rsidRPr="007A7430">
        <w:rPr>
          <w:i/>
        </w:rPr>
        <w:t>J</w:t>
      </w:r>
      <w:r w:rsidRPr="007A7430">
        <w:t xml:space="preserve">. </w:t>
      </w:r>
      <w:r w:rsidRPr="007A7430">
        <w:rPr>
          <w:i/>
        </w:rPr>
        <w:t>Org</w:t>
      </w:r>
      <w:r w:rsidRPr="007A7430">
        <w:t xml:space="preserve">. </w:t>
      </w:r>
      <w:r w:rsidRPr="007A7430">
        <w:rPr>
          <w:i/>
        </w:rPr>
        <w:t>Chem</w:t>
      </w:r>
      <w:r w:rsidRPr="007A7430">
        <w:t xml:space="preserve">. </w:t>
      </w:r>
      <w:r w:rsidRPr="007A7430">
        <w:rPr>
          <w:b/>
        </w:rPr>
        <w:t>2015</w:t>
      </w:r>
      <w:r w:rsidRPr="007A7430">
        <w:t xml:space="preserve">, </w:t>
      </w:r>
      <w:r w:rsidRPr="007A7430">
        <w:rPr>
          <w:i/>
        </w:rPr>
        <w:t>80</w:t>
      </w:r>
      <w:r w:rsidRPr="007A7430">
        <w:t xml:space="preserve">, 7089. (d) Mahendar, L.; Reddy, A. G. K.; Krishna, J.; Satyanarayana, G. </w:t>
      </w:r>
      <w:r w:rsidRPr="007A7430">
        <w:rPr>
          <w:i/>
        </w:rPr>
        <w:t>J</w:t>
      </w:r>
      <w:r w:rsidRPr="007A7430">
        <w:t xml:space="preserve">. </w:t>
      </w:r>
      <w:r w:rsidRPr="007A7430">
        <w:rPr>
          <w:i/>
        </w:rPr>
        <w:t>Org</w:t>
      </w:r>
      <w:r w:rsidRPr="007A7430">
        <w:t xml:space="preserve">. </w:t>
      </w:r>
      <w:r w:rsidRPr="007A7430">
        <w:rPr>
          <w:i/>
        </w:rPr>
        <w:t>Chem</w:t>
      </w:r>
      <w:r w:rsidRPr="007A7430">
        <w:t xml:space="preserve">. </w:t>
      </w:r>
      <w:r w:rsidRPr="007A7430">
        <w:rPr>
          <w:b/>
        </w:rPr>
        <w:t>2014</w:t>
      </w:r>
      <w:r w:rsidRPr="007A7430">
        <w:t xml:space="preserve">, </w:t>
      </w:r>
      <w:r w:rsidRPr="007A7430">
        <w:rPr>
          <w:i/>
        </w:rPr>
        <w:t>79</w:t>
      </w:r>
      <w:r w:rsidRPr="007A7430">
        <w:t xml:space="preserve">, 8566. (e) </w:t>
      </w:r>
      <w:r w:rsidRPr="007A7430">
        <w:rPr>
          <w:noProof/>
        </w:rPr>
        <w:t xml:space="preserve">Ravi Kumar, D.; Satyanarayana, G. </w:t>
      </w:r>
      <w:r w:rsidRPr="007A7430">
        <w:rPr>
          <w:i/>
          <w:iCs/>
          <w:noProof/>
        </w:rPr>
        <w:t>Org. Lett.</w:t>
      </w:r>
      <w:r w:rsidRPr="007A7430">
        <w:rPr>
          <w:noProof/>
        </w:rPr>
        <w:t xml:space="preserve"> </w:t>
      </w:r>
      <w:r w:rsidRPr="007A7430">
        <w:rPr>
          <w:b/>
          <w:bCs/>
          <w:noProof/>
        </w:rPr>
        <w:t>2015</w:t>
      </w:r>
      <w:r w:rsidRPr="007A7430">
        <w:rPr>
          <w:noProof/>
        </w:rPr>
        <w:t xml:space="preserve">, </w:t>
      </w:r>
      <w:r w:rsidRPr="007A7430">
        <w:rPr>
          <w:i/>
          <w:iCs/>
          <w:noProof/>
        </w:rPr>
        <w:t>17</w:t>
      </w:r>
      <w:r w:rsidRPr="007A7430">
        <w:rPr>
          <w:noProof/>
        </w:rPr>
        <w:t xml:space="preserve">, 5894. (f) </w:t>
      </w:r>
      <w:r w:rsidRPr="007A7430">
        <w:t xml:space="preserve">Krishna, J.; Satyanarayana, G. </w:t>
      </w:r>
      <w:r w:rsidRPr="007A7430">
        <w:rPr>
          <w:i/>
        </w:rPr>
        <w:t>Adv. Synth. Catal</w:t>
      </w:r>
      <w:r w:rsidRPr="007A7430">
        <w:t xml:space="preserve">. </w:t>
      </w:r>
      <w:r w:rsidRPr="007A7430">
        <w:rPr>
          <w:b/>
        </w:rPr>
        <w:t>2015</w:t>
      </w:r>
      <w:r w:rsidRPr="007A7430">
        <w:t xml:space="preserve">, </w:t>
      </w:r>
      <w:r w:rsidRPr="007A7430">
        <w:rPr>
          <w:i/>
        </w:rPr>
        <w:t>357</w:t>
      </w:r>
      <w:r w:rsidRPr="007A7430">
        <w:t xml:space="preserve">, 3597. (g)  Mahendar, L.; Satyanarayana, G. </w:t>
      </w:r>
      <w:r w:rsidRPr="007A7430">
        <w:rPr>
          <w:i/>
        </w:rPr>
        <w:t>J</w:t>
      </w:r>
      <w:r w:rsidRPr="007A7430">
        <w:t xml:space="preserve">. </w:t>
      </w:r>
      <w:r w:rsidRPr="007A7430">
        <w:rPr>
          <w:i/>
        </w:rPr>
        <w:t>Org</w:t>
      </w:r>
      <w:r w:rsidRPr="007A7430">
        <w:t xml:space="preserve">. </w:t>
      </w:r>
      <w:r w:rsidRPr="007A7430">
        <w:rPr>
          <w:i/>
        </w:rPr>
        <w:t>Chem</w:t>
      </w:r>
      <w:r w:rsidRPr="007A7430">
        <w:t xml:space="preserve">. </w:t>
      </w:r>
      <w:r w:rsidRPr="007A7430">
        <w:rPr>
          <w:b/>
        </w:rPr>
        <w:t>2016</w:t>
      </w:r>
      <w:r w:rsidRPr="007A7430">
        <w:t xml:space="preserve">, </w:t>
      </w:r>
      <w:r w:rsidRPr="007A7430">
        <w:rPr>
          <w:i/>
        </w:rPr>
        <w:t>81</w:t>
      </w:r>
      <w:r w:rsidRPr="007A7430">
        <w:t xml:space="preserve">, 7685. (h) Suchand, B.; Satyanarayana, G. </w:t>
      </w:r>
      <w:r w:rsidRPr="007A7430">
        <w:rPr>
          <w:i/>
        </w:rPr>
        <w:t>J</w:t>
      </w:r>
      <w:r w:rsidRPr="007A7430">
        <w:t xml:space="preserve">. </w:t>
      </w:r>
      <w:r w:rsidRPr="007A7430">
        <w:rPr>
          <w:i/>
        </w:rPr>
        <w:t>Org</w:t>
      </w:r>
      <w:r w:rsidRPr="007A7430">
        <w:t xml:space="preserve">. </w:t>
      </w:r>
      <w:r w:rsidRPr="007A7430">
        <w:rPr>
          <w:i/>
        </w:rPr>
        <w:t>Chem</w:t>
      </w:r>
      <w:r w:rsidRPr="007A7430">
        <w:t xml:space="preserve">. </w:t>
      </w:r>
      <w:r w:rsidRPr="007A7430">
        <w:rPr>
          <w:b/>
        </w:rPr>
        <w:t>2016</w:t>
      </w:r>
      <w:r w:rsidRPr="007A7430">
        <w:t xml:space="preserve">, </w:t>
      </w:r>
      <w:r w:rsidRPr="007A7430">
        <w:rPr>
          <w:i/>
        </w:rPr>
        <w:t>81</w:t>
      </w:r>
      <w:r w:rsidRPr="007A7430">
        <w:t>, 6409.</w:t>
      </w:r>
    </w:p>
    <w:p w:rsidR="000559A0" w:rsidRPr="007A7430" w:rsidRDefault="000559A0" w:rsidP="000559A0">
      <w:pPr>
        <w:pStyle w:val="ListParagraph"/>
        <w:spacing w:line="480" w:lineRule="auto"/>
        <w:rPr>
          <w:noProof/>
        </w:rPr>
      </w:pPr>
    </w:p>
    <w:p w:rsidR="000559A0" w:rsidRPr="007A7430" w:rsidRDefault="000559A0" w:rsidP="000559A0">
      <w:pPr>
        <w:pStyle w:val="ListParagraph"/>
        <w:numPr>
          <w:ilvl w:val="0"/>
          <w:numId w:val="1"/>
        </w:numPr>
        <w:spacing w:line="480" w:lineRule="auto"/>
      </w:pPr>
      <w:r w:rsidRPr="007A7430">
        <w:rPr>
          <w:noProof/>
        </w:rPr>
        <w:t xml:space="preserve">(a) </w:t>
      </w:r>
      <w:r w:rsidRPr="007A7430">
        <w:t xml:space="preserve">Ramulu, B. V.; </w:t>
      </w:r>
      <w:r w:rsidRPr="007A7430">
        <w:rPr>
          <w:rFonts w:cs="Times New Roman"/>
          <w:noProof/>
        </w:rPr>
        <w:t xml:space="preserve">Niharika, P.; Satyanarayana, G. </w:t>
      </w:r>
      <w:r w:rsidRPr="007A7430">
        <w:rPr>
          <w:rFonts w:cs="Times New Roman"/>
          <w:i/>
          <w:iCs/>
          <w:noProof/>
        </w:rPr>
        <w:t>Synthesis</w:t>
      </w:r>
      <w:r w:rsidRPr="007A7430">
        <w:rPr>
          <w:rFonts w:cs="Times New Roman"/>
          <w:noProof/>
        </w:rPr>
        <w:t xml:space="preserve"> </w:t>
      </w:r>
      <w:r w:rsidRPr="007A7430">
        <w:rPr>
          <w:rFonts w:cs="Times New Roman"/>
          <w:b/>
          <w:bCs/>
          <w:noProof/>
        </w:rPr>
        <w:t>2015</w:t>
      </w:r>
      <w:r w:rsidRPr="007A7430">
        <w:rPr>
          <w:rFonts w:cs="Times New Roman"/>
          <w:noProof/>
        </w:rPr>
        <w:t xml:space="preserve">, </w:t>
      </w:r>
      <w:r w:rsidRPr="007A7430">
        <w:rPr>
          <w:rFonts w:cs="Times New Roman"/>
          <w:i/>
          <w:iCs/>
          <w:noProof/>
        </w:rPr>
        <w:t>26</w:t>
      </w:r>
      <w:r w:rsidRPr="007A7430">
        <w:rPr>
          <w:rFonts w:cs="Times New Roman"/>
          <w:noProof/>
        </w:rPr>
        <w:t xml:space="preserve">, 1255. (b) Das, A.; </w:t>
      </w:r>
      <w:r w:rsidRPr="007A7430">
        <w:t xml:space="preserve">Reddy, A. G. K.; </w:t>
      </w:r>
      <w:r w:rsidRPr="007A7430">
        <w:rPr>
          <w:rFonts w:cs="Times New Roman"/>
          <w:noProof/>
        </w:rPr>
        <w:t xml:space="preserve"> Krishna, J.; Satyanarayana, G. </w:t>
      </w:r>
      <w:r w:rsidRPr="007A7430">
        <w:rPr>
          <w:rFonts w:cs="Times New Roman"/>
          <w:i/>
          <w:iCs/>
          <w:noProof/>
        </w:rPr>
        <w:t>RSC Adv.</w:t>
      </w:r>
      <w:r w:rsidRPr="007A7430">
        <w:rPr>
          <w:rFonts w:cs="Times New Roman"/>
          <w:noProof/>
        </w:rPr>
        <w:t xml:space="preserve"> </w:t>
      </w:r>
      <w:r w:rsidRPr="007A7430">
        <w:rPr>
          <w:rFonts w:cs="Times New Roman"/>
          <w:b/>
          <w:bCs/>
          <w:noProof/>
        </w:rPr>
        <w:t>2014</w:t>
      </w:r>
      <w:r w:rsidRPr="007A7430">
        <w:rPr>
          <w:rFonts w:cs="Times New Roman"/>
          <w:noProof/>
        </w:rPr>
        <w:t xml:space="preserve">, </w:t>
      </w:r>
      <w:r w:rsidRPr="007A7430">
        <w:rPr>
          <w:rFonts w:cs="Times New Roman"/>
          <w:i/>
          <w:iCs/>
          <w:noProof/>
        </w:rPr>
        <w:t>4</w:t>
      </w:r>
      <w:r w:rsidRPr="007A7430">
        <w:rPr>
          <w:rFonts w:cs="Times New Roman"/>
          <w:noProof/>
        </w:rPr>
        <w:t>, 26662.</w:t>
      </w:r>
      <w:r w:rsidRPr="007A7430">
        <w:rPr>
          <w:noProof/>
        </w:rPr>
        <w:t xml:space="preserve"> </w:t>
      </w:r>
    </w:p>
    <w:p w:rsidR="000559A0" w:rsidRPr="007A7430" w:rsidRDefault="000559A0" w:rsidP="000559A0">
      <w:pPr>
        <w:pStyle w:val="ListParagraph"/>
        <w:spacing w:line="480" w:lineRule="auto"/>
      </w:pPr>
    </w:p>
    <w:p w:rsidR="000559A0" w:rsidRPr="007A7430" w:rsidRDefault="000559A0" w:rsidP="000559A0">
      <w:pPr>
        <w:pStyle w:val="ListParagraph"/>
        <w:numPr>
          <w:ilvl w:val="0"/>
          <w:numId w:val="1"/>
        </w:numPr>
        <w:spacing w:line="480" w:lineRule="auto"/>
      </w:pPr>
      <w:r w:rsidRPr="007A7430">
        <w:rPr>
          <w:rFonts w:cs="Arial"/>
          <w:shd w:val="clear" w:color="auto" w:fill="FFFFFF"/>
        </w:rPr>
        <w:t>Ramon, M</w:t>
      </w:r>
      <w:r w:rsidRPr="007A7430">
        <w:rPr>
          <w:rStyle w:val="Strong"/>
          <w:rFonts w:cs="Arial"/>
          <w:i/>
          <w:iCs/>
          <w:shd w:val="clear" w:color="auto" w:fill="FFFFFF"/>
        </w:rPr>
        <w:t xml:space="preserve">. </w:t>
      </w:r>
      <w:r w:rsidRPr="007A7430">
        <w:rPr>
          <w:rStyle w:val="Strong"/>
          <w:rFonts w:cs="Arial"/>
          <w:b w:val="0"/>
          <w:i/>
          <w:iCs/>
          <w:shd w:val="clear" w:color="auto" w:fill="FFFFFF"/>
        </w:rPr>
        <w:t>Green Chem</w:t>
      </w:r>
      <w:r w:rsidRPr="007A7430">
        <w:rPr>
          <w:rFonts w:cs="Arial"/>
          <w:shd w:val="clear" w:color="auto" w:fill="FFFFFF"/>
        </w:rPr>
        <w:t xml:space="preserve">. </w:t>
      </w:r>
      <w:r w:rsidRPr="007A7430">
        <w:rPr>
          <w:rFonts w:cs="Arial"/>
          <w:b/>
          <w:shd w:val="clear" w:color="auto" w:fill="FFFFFF"/>
        </w:rPr>
        <w:t>2004</w:t>
      </w:r>
      <w:r w:rsidRPr="007A7430">
        <w:rPr>
          <w:rFonts w:cs="Arial"/>
          <w:shd w:val="clear" w:color="auto" w:fill="FFFFFF"/>
        </w:rPr>
        <w:t xml:space="preserve">, </w:t>
      </w:r>
      <w:r w:rsidRPr="007A7430">
        <w:rPr>
          <w:rStyle w:val="Strong"/>
          <w:rFonts w:cs="Arial"/>
          <w:b w:val="0"/>
          <w:i/>
          <w:shd w:val="clear" w:color="auto" w:fill="FFFFFF"/>
        </w:rPr>
        <w:t>6</w:t>
      </w:r>
      <w:r w:rsidRPr="007A7430">
        <w:rPr>
          <w:rFonts w:cs="Arial"/>
          <w:shd w:val="clear" w:color="auto" w:fill="FFFFFF"/>
        </w:rPr>
        <w:t>, 583.</w:t>
      </w:r>
    </w:p>
    <w:p w:rsidR="000559A0" w:rsidRPr="007A7430" w:rsidRDefault="000559A0" w:rsidP="000559A0">
      <w:pPr>
        <w:pStyle w:val="ListParagraph"/>
        <w:spacing w:line="480" w:lineRule="auto"/>
      </w:pPr>
    </w:p>
    <w:p w:rsidR="000559A0" w:rsidRPr="007A7430" w:rsidRDefault="000559A0" w:rsidP="000559A0">
      <w:pPr>
        <w:pStyle w:val="ListParagraph"/>
        <w:numPr>
          <w:ilvl w:val="0"/>
          <w:numId w:val="1"/>
        </w:numPr>
        <w:spacing w:line="480" w:lineRule="auto"/>
      </w:pPr>
      <w:r w:rsidRPr="007A7430">
        <w:rPr>
          <w:noProof/>
        </w:rPr>
        <w:lastRenderedPageBreak/>
        <w:t xml:space="preserve">Xiao, F.; Shuai, Q.; Zhao, F.; Basl, O. </w:t>
      </w:r>
      <w:r w:rsidRPr="007A7430">
        <w:rPr>
          <w:i/>
          <w:iCs/>
          <w:noProof/>
        </w:rPr>
        <w:t>Org. Lett.</w:t>
      </w:r>
      <w:r w:rsidRPr="007A7430">
        <w:rPr>
          <w:noProof/>
        </w:rPr>
        <w:t xml:space="preserve"> </w:t>
      </w:r>
      <w:r w:rsidRPr="007A7430">
        <w:rPr>
          <w:b/>
          <w:bCs/>
          <w:noProof/>
        </w:rPr>
        <w:t>2011</w:t>
      </w:r>
      <w:r w:rsidRPr="007A7430">
        <w:rPr>
          <w:noProof/>
        </w:rPr>
        <w:t xml:space="preserve">, </w:t>
      </w:r>
      <w:r w:rsidRPr="007A7430">
        <w:rPr>
          <w:i/>
          <w:iCs/>
          <w:noProof/>
        </w:rPr>
        <w:t>13</w:t>
      </w:r>
      <w:r w:rsidRPr="007A7430">
        <w:rPr>
          <w:noProof/>
        </w:rPr>
        <w:t>, 1614.</w:t>
      </w:r>
    </w:p>
    <w:p w:rsidR="000559A0" w:rsidRPr="007A7430" w:rsidRDefault="000559A0" w:rsidP="000559A0">
      <w:pPr>
        <w:pStyle w:val="ListParagraph"/>
        <w:spacing w:line="480" w:lineRule="auto"/>
      </w:pPr>
    </w:p>
    <w:p w:rsidR="000559A0" w:rsidRPr="007A7430" w:rsidRDefault="000559A0" w:rsidP="000559A0">
      <w:pPr>
        <w:pStyle w:val="ListParagraph"/>
        <w:numPr>
          <w:ilvl w:val="0"/>
          <w:numId w:val="1"/>
        </w:numPr>
        <w:spacing w:line="480" w:lineRule="auto"/>
      </w:pPr>
      <w:r w:rsidRPr="007A7430">
        <w:t xml:space="preserve">(a)  Fan, Y. C.; Ohyun, K. </w:t>
      </w:r>
      <w:r w:rsidRPr="007A7430">
        <w:rPr>
          <w:i/>
        </w:rPr>
        <w:t>Org. Lett</w:t>
      </w:r>
      <w:r w:rsidRPr="007A7430">
        <w:t xml:space="preserve">. </w:t>
      </w:r>
      <w:r w:rsidRPr="007A7430">
        <w:rPr>
          <w:b/>
        </w:rPr>
        <w:t>2015</w:t>
      </w:r>
      <w:r w:rsidRPr="007A7430">
        <w:t xml:space="preserve">, </w:t>
      </w:r>
      <w:r w:rsidRPr="007A7430">
        <w:rPr>
          <w:i/>
        </w:rPr>
        <w:t>17</w:t>
      </w:r>
      <w:r w:rsidRPr="007A7430">
        <w:t xml:space="preserve">, 2058. (b) Takaya, J.; Sangu, K.; Iwasawa, N. </w:t>
      </w:r>
      <w:r w:rsidRPr="007A7430">
        <w:rPr>
          <w:i/>
        </w:rPr>
        <w:t>Angew. Chem. Int. Ed</w:t>
      </w:r>
      <w:r w:rsidRPr="007A7430">
        <w:t xml:space="preserve">. </w:t>
      </w:r>
      <w:r w:rsidRPr="007A7430">
        <w:rPr>
          <w:b/>
        </w:rPr>
        <w:t>2009</w:t>
      </w:r>
      <w:r w:rsidRPr="007A7430">
        <w:t xml:space="preserve">, </w:t>
      </w:r>
      <w:r w:rsidRPr="007A7430">
        <w:rPr>
          <w:i/>
        </w:rPr>
        <w:t>48</w:t>
      </w:r>
      <w:r w:rsidRPr="007A7430">
        <w:t xml:space="preserve">, 7090. (c) Claudio, C. S.; Enrique, L. L.; Samuel, R. M.; Andrea, B. J. B.; Francieli, R.; Teodoro, S. K. </w:t>
      </w:r>
      <w:r w:rsidRPr="007A7430">
        <w:rPr>
          <w:rFonts w:cs="Times New Roman"/>
          <w:i/>
          <w:iCs/>
          <w:noProof/>
        </w:rPr>
        <w:t>European J. Org. Chem.</w:t>
      </w:r>
      <w:r w:rsidRPr="007A7430">
        <w:rPr>
          <w:rFonts w:cs="Times New Roman"/>
          <w:noProof/>
        </w:rPr>
        <w:t xml:space="preserve"> </w:t>
      </w:r>
      <w:r w:rsidRPr="007A7430">
        <w:rPr>
          <w:rFonts w:cs="Times New Roman"/>
          <w:b/>
          <w:bCs/>
          <w:noProof/>
        </w:rPr>
        <w:t>2009</w:t>
      </w:r>
      <w:r w:rsidRPr="007A7430">
        <w:rPr>
          <w:rFonts w:cs="Times New Roman"/>
          <w:noProof/>
        </w:rPr>
        <w:t>, 4637.</w:t>
      </w:r>
    </w:p>
    <w:p w:rsidR="000559A0" w:rsidRPr="007A7430" w:rsidRDefault="000559A0" w:rsidP="000559A0">
      <w:pPr>
        <w:pStyle w:val="ListParagraph"/>
        <w:spacing w:line="480" w:lineRule="auto"/>
      </w:pPr>
    </w:p>
    <w:p w:rsidR="000559A0" w:rsidRPr="007A7430" w:rsidRDefault="000559A0" w:rsidP="000559A0">
      <w:pPr>
        <w:pStyle w:val="ListParagraph"/>
        <w:numPr>
          <w:ilvl w:val="0"/>
          <w:numId w:val="1"/>
        </w:numPr>
        <w:spacing w:line="480" w:lineRule="auto"/>
      </w:pPr>
      <w:r w:rsidRPr="007A7430">
        <w:t xml:space="preserve"> (a)</w:t>
      </w:r>
      <w:r w:rsidRPr="007A7430">
        <w:rPr>
          <w:rFonts w:cs="Times New Roman"/>
          <w:noProof/>
        </w:rPr>
        <w:t xml:space="preserve"> Lanny, S. L.; Michael, S. S. </w:t>
      </w:r>
      <w:r w:rsidRPr="007A7430">
        <w:rPr>
          <w:i/>
        </w:rPr>
        <w:t>J</w:t>
      </w:r>
      <w:r w:rsidRPr="007A7430">
        <w:t xml:space="preserve">. </w:t>
      </w:r>
      <w:r w:rsidRPr="007A7430">
        <w:rPr>
          <w:i/>
        </w:rPr>
        <w:t>Org</w:t>
      </w:r>
      <w:r w:rsidRPr="007A7430">
        <w:t xml:space="preserve">. </w:t>
      </w:r>
      <w:r w:rsidRPr="007A7430">
        <w:rPr>
          <w:i/>
        </w:rPr>
        <w:t>Chem</w:t>
      </w:r>
      <w:r w:rsidRPr="007A7430">
        <w:t xml:space="preserve">. </w:t>
      </w:r>
      <w:r w:rsidRPr="007A7430">
        <w:rPr>
          <w:b/>
        </w:rPr>
        <w:t>1980</w:t>
      </w:r>
      <w:r w:rsidRPr="007A7430">
        <w:t xml:space="preserve">, </w:t>
      </w:r>
      <w:r w:rsidRPr="007A7430">
        <w:rPr>
          <w:i/>
        </w:rPr>
        <w:t>45</w:t>
      </w:r>
      <w:r w:rsidRPr="007A7430">
        <w:t xml:space="preserve">, 5426. (b) Benito, A.; Pedro, A.; Jos, M. A.; Israel, F.; Saeed, K. </w:t>
      </w:r>
      <w:r w:rsidRPr="007A7430">
        <w:rPr>
          <w:i/>
        </w:rPr>
        <w:t>Adv. Synth. Catal</w:t>
      </w:r>
      <w:r w:rsidRPr="007A7430">
        <w:t xml:space="preserve">. </w:t>
      </w:r>
      <w:r w:rsidRPr="007A7430">
        <w:rPr>
          <w:b/>
        </w:rPr>
        <w:t>2014</w:t>
      </w:r>
      <w:r w:rsidRPr="007A7430">
        <w:t xml:space="preserve">, </w:t>
      </w:r>
      <w:r w:rsidRPr="007A7430">
        <w:rPr>
          <w:i/>
        </w:rPr>
        <w:t>356</w:t>
      </w:r>
      <w:r w:rsidRPr="007A7430">
        <w:t xml:space="preserve">, 1370. (c) </w:t>
      </w:r>
      <w:hyperlink r:id="rId32" w:history="1">
        <w:r w:rsidRPr="007A7430">
          <w:rPr>
            <w:rStyle w:val="Hyperlink"/>
            <w:bCs/>
            <w:color w:val="auto"/>
            <w:u w:val="none"/>
            <w:shd w:val="clear" w:color="auto" w:fill="FFFFFF"/>
          </w:rPr>
          <w:t xml:space="preserve"> Horning</w:t>
        </w:r>
      </w:hyperlink>
      <w:r w:rsidRPr="007A7430">
        <w:rPr>
          <w:rStyle w:val="nlmx"/>
          <w:shd w:val="clear" w:color="auto" w:fill="FFFFFF"/>
        </w:rPr>
        <w:t>, E. C.; John, A. P.</w:t>
      </w:r>
      <w:r w:rsidRPr="007A7430">
        <w:rPr>
          <w:rStyle w:val="apple-converted-space"/>
          <w:bCs/>
          <w:shd w:val="clear" w:color="auto" w:fill="FFFFFF"/>
        </w:rPr>
        <w:t> </w:t>
      </w:r>
      <w:r w:rsidRPr="007A7430">
        <w:rPr>
          <w:rFonts w:cs="Times New Roman"/>
          <w:i/>
          <w:iCs/>
          <w:noProof/>
        </w:rPr>
        <w:t>J. Am. Chem. Soc.</w:t>
      </w:r>
      <w:r w:rsidRPr="007A7430">
        <w:rPr>
          <w:rFonts w:cs="Times New Roman"/>
          <w:noProof/>
        </w:rPr>
        <w:t xml:space="preserve"> </w:t>
      </w:r>
      <w:r w:rsidRPr="007A7430">
        <w:rPr>
          <w:rFonts w:cs="Times New Roman"/>
          <w:b/>
          <w:bCs/>
          <w:noProof/>
        </w:rPr>
        <w:t>1952</w:t>
      </w:r>
      <w:r w:rsidRPr="007A7430">
        <w:rPr>
          <w:rFonts w:cs="Times New Roman"/>
          <w:noProof/>
        </w:rPr>
        <w:t xml:space="preserve">, </w:t>
      </w:r>
      <w:r w:rsidRPr="007A7430">
        <w:rPr>
          <w:rFonts w:cs="Times New Roman"/>
          <w:i/>
          <w:iCs/>
          <w:noProof/>
        </w:rPr>
        <w:t>74</w:t>
      </w:r>
      <w:r w:rsidRPr="007A7430">
        <w:rPr>
          <w:rFonts w:cs="Times New Roman"/>
          <w:noProof/>
        </w:rPr>
        <w:t>, 3870.</w:t>
      </w:r>
      <w:r w:rsidRPr="007A7430">
        <w:t xml:space="preserve">  (d) </w:t>
      </w:r>
      <w:hyperlink r:id="rId33" w:history="1">
        <w:r w:rsidRPr="007A7430">
          <w:rPr>
            <w:rStyle w:val="Hyperlink"/>
            <w:bCs/>
            <w:color w:val="auto"/>
            <w:u w:val="none"/>
            <w:shd w:val="clear" w:color="auto" w:fill="FFFFFF"/>
          </w:rPr>
          <w:t xml:space="preserve"> Minatti</w:t>
        </w:r>
      </w:hyperlink>
      <w:r w:rsidRPr="007A7430">
        <w:rPr>
          <w:rStyle w:val="hlfld-contribauthor"/>
          <w:bCs/>
          <w:shd w:val="clear" w:color="auto" w:fill="FFFFFF"/>
        </w:rPr>
        <w:t>,</w:t>
      </w:r>
      <w:r w:rsidRPr="007A7430">
        <w:rPr>
          <w:rStyle w:val="apple-converted-space"/>
          <w:bCs/>
          <w:shd w:val="clear" w:color="auto" w:fill="FFFFFF"/>
        </w:rPr>
        <w:t> </w:t>
      </w:r>
      <w:hyperlink r:id="rId34" w:history="1">
        <w:r w:rsidRPr="007A7430">
          <w:rPr>
            <w:rStyle w:val="Hyperlink"/>
            <w:bCs/>
            <w:color w:val="auto"/>
            <w:u w:val="none"/>
            <w:shd w:val="clear" w:color="auto" w:fill="FFFFFF"/>
          </w:rPr>
          <w:t>A.; Zheng</w:t>
        </w:r>
      </w:hyperlink>
      <w:r w:rsidRPr="007A7430">
        <w:rPr>
          <w:rStyle w:val="hlfld-contribauthor"/>
          <w:bCs/>
          <w:shd w:val="clear" w:color="auto" w:fill="FFFFFF"/>
        </w:rPr>
        <w:t>, X.;</w:t>
      </w:r>
      <w:r w:rsidRPr="007A7430">
        <w:rPr>
          <w:rStyle w:val="apple-converted-space"/>
          <w:bCs/>
          <w:shd w:val="clear" w:color="auto" w:fill="FFFFFF"/>
        </w:rPr>
        <w:t> </w:t>
      </w:r>
      <w:hyperlink r:id="rId35" w:history="1">
        <w:r w:rsidRPr="007A7430">
          <w:rPr>
            <w:rStyle w:val="Hyperlink"/>
            <w:bCs/>
            <w:color w:val="auto"/>
            <w:u w:val="none"/>
            <w:shd w:val="clear" w:color="auto" w:fill="FFFFFF"/>
          </w:rPr>
          <w:t>Buchwald</w:t>
        </w:r>
      </w:hyperlink>
      <w:r w:rsidRPr="007A7430">
        <w:rPr>
          <w:rStyle w:val="apple-converted-space"/>
          <w:bCs/>
          <w:shd w:val="clear" w:color="auto" w:fill="FFFFFF"/>
        </w:rPr>
        <w:t xml:space="preserve">, S. L. </w:t>
      </w:r>
      <w:r w:rsidRPr="007A7430">
        <w:rPr>
          <w:rFonts w:cs="Times New Roman"/>
          <w:noProof/>
        </w:rPr>
        <w:t xml:space="preserve"> </w:t>
      </w:r>
      <w:r w:rsidRPr="007A7430">
        <w:rPr>
          <w:i/>
        </w:rPr>
        <w:t>J</w:t>
      </w:r>
      <w:r w:rsidRPr="007A7430">
        <w:t xml:space="preserve">. </w:t>
      </w:r>
      <w:r w:rsidRPr="007A7430">
        <w:rPr>
          <w:i/>
        </w:rPr>
        <w:t>Org</w:t>
      </w:r>
      <w:r w:rsidRPr="007A7430">
        <w:t xml:space="preserve">. </w:t>
      </w:r>
      <w:r w:rsidRPr="007A7430">
        <w:rPr>
          <w:i/>
        </w:rPr>
        <w:t>Chem</w:t>
      </w:r>
      <w:r w:rsidRPr="007A7430">
        <w:t xml:space="preserve">. </w:t>
      </w:r>
      <w:r w:rsidRPr="007A7430">
        <w:rPr>
          <w:b/>
        </w:rPr>
        <w:t>2007</w:t>
      </w:r>
      <w:r w:rsidRPr="007A7430">
        <w:t xml:space="preserve">, </w:t>
      </w:r>
      <w:r w:rsidRPr="007A7430">
        <w:rPr>
          <w:i/>
        </w:rPr>
        <w:t>72</w:t>
      </w:r>
      <w:r w:rsidRPr="007A7430">
        <w:t>, 9253.</w:t>
      </w:r>
    </w:p>
    <w:p w:rsidR="000559A0" w:rsidRPr="007A7430" w:rsidRDefault="000559A0" w:rsidP="000559A0">
      <w:pPr>
        <w:pStyle w:val="TDAckTitle"/>
        <w:spacing w:line="480" w:lineRule="auto"/>
      </w:pPr>
    </w:p>
    <w:p w:rsidR="00343666" w:rsidRPr="007A7430" w:rsidRDefault="00343666" w:rsidP="001336DB">
      <w:pPr>
        <w:pStyle w:val="TDAckTitle"/>
      </w:pPr>
    </w:p>
    <w:p w:rsidR="008858B6" w:rsidRPr="007A7430" w:rsidRDefault="008858B6" w:rsidP="002661CF">
      <w:pPr>
        <w:spacing w:line="480" w:lineRule="auto"/>
        <w:jc w:val="both"/>
      </w:pPr>
    </w:p>
    <w:sectPr w:rsidR="008858B6" w:rsidRPr="007A74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DFE" w:rsidRDefault="005E6DFE" w:rsidP="00E7431B">
      <w:pPr>
        <w:spacing w:after="0" w:line="240" w:lineRule="auto"/>
      </w:pPr>
      <w:r>
        <w:separator/>
      </w:r>
    </w:p>
  </w:endnote>
  <w:endnote w:type="continuationSeparator" w:id="0">
    <w:p w:rsidR="005E6DFE" w:rsidRDefault="005E6DFE" w:rsidP="00E7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no Pro">
    <w:altName w:val="Constantia"/>
    <w:panose1 w:val="00000000000000000000"/>
    <w:charset w:val="00"/>
    <w:family w:val="roman"/>
    <w:notTrueType/>
    <w:pitch w:val="variable"/>
    <w:sig w:usb0="00000001"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vOT2e364b11+25">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DFE" w:rsidRDefault="005E6DFE" w:rsidP="00E7431B">
      <w:pPr>
        <w:spacing w:after="0" w:line="240" w:lineRule="auto"/>
      </w:pPr>
      <w:r>
        <w:separator/>
      </w:r>
    </w:p>
  </w:footnote>
  <w:footnote w:type="continuationSeparator" w:id="0">
    <w:p w:rsidR="005E6DFE" w:rsidRDefault="005E6DFE" w:rsidP="00E74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01F01"/>
    <w:multiLevelType w:val="hybridMultilevel"/>
    <w:tmpl w:val="437EBD2C"/>
    <w:lvl w:ilvl="0" w:tplc="733071DA">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7B7E78"/>
    <w:multiLevelType w:val="hybridMultilevel"/>
    <w:tmpl w:val="9482B254"/>
    <w:lvl w:ilvl="0" w:tplc="4DC888B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E0"/>
    <w:rsid w:val="000117E1"/>
    <w:rsid w:val="000160AE"/>
    <w:rsid w:val="00017AC1"/>
    <w:rsid w:val="00037D75"/>
    <w:rsid w:val="00046E18"/>
    <w:rsid w:val="000504DB"/>
    <w:rsid w:val="00051043"/>
    <w:rsid w:val="000559A0"/>
    <w:rsid w:val="000613BD"/>
    <w:rsid w:val="000631C6"/>
    <w:rsid w:val="00066397"/>
    <w:rsid w:val="00066CC1"/>
    <w:rsid w:val="000717F3"/>
    <w:rsid w:val="00073A0A"/>
    <w:rsid w:val="000848AC"/>
    <w:rsid w:val="00096B10"/>
    <w:rsid w:val="000C0F97"/>
    <w:rsid w:val="000D3C11"/>
    <w:rsid w:val="000D6DDC"/>
    <w:rsid w:val="000E17F9"/>
    <w:rsid w:val="000E41ED"/>
    <w:rsid w:val="000E5EDB"/>
    <w:rsid w:val="000F5202"/>
    <w:rsid w:val="000F7824"/>
    <w:rsid w:val="000F7C0C"/>
    <w:rsid w:val="00103EB0"/>
    <w:rsid w:val="00106B8A"/>
    <w:rsid w:val="001074A4"/>
    <w:rsid w:val="00115128"/>
    <w:rsid w:val="00121C8F"/>
    <w:rsid w:val="00124DF6"/>
    <w:rsid w:val="00130573"/>
    <w:rsid w:val="00130C9E"/>
    <w:rsid w:val="001336DB"/>
    <w:rsid w:val="00133D73"/>
    <w:rsid w:val="00133DF5"/>
    <w:rsid w:val="0013648A"/>
    <w:rsid w:val="00136B8F"/>
    <w:rsid w:val="00136DF3"/>
    <w:rsid w:val="00147606"/>
    <w:rsid w:val="00160C3E"/>
    <w:rsid w:val="00161FA2"/>
    <w:rsid w:val="00164523"/>
    <w:rsid w:val="0017079E"/>
    <w:rsid w:val="0017719F"/>
    <w:rsid w:val="00180764"/>
    <w:rsid w:val="00185774"/>
    <w:rsid w:val="00185882"/>
    <w:rsid w:val="00194275"/>
    <w:rsid w:val="0019447F"/>
    <w:rsid w:val="00194DC7"/>
    <w:rsid w:val="001A66C0"/>
    <w:rsid w:val="001A7B9A"/>
    <w:rsid w:val="001B060F"/>
    <w:rsid w:val="001B0F9D"/>
    <w:rsid w:val="001B1F32"/>
    <w:rsid w:val="001C06D8"/>
    <w:rsid w:val="001C0BA0"/>
    <w:rsid w:val="001C5A06"/>
    <w:rsid w:val="001D0499"/>
    <w:rsid w:val="001D1C5C"/>
    <w:rsid w:val="001E4F78"/>
    <w:rsid w:val="001E60EA"/>
    <w:rsid w:val="001F06D3"/>
    <w:rsid w:val="001F46E9"/>
    <w:rsid w:val="001F4D3A"/>
    <w:rsid w:val="00200457"/>
    <w:rsid w:val="00203365"/>
    <w:rsid w:val="00204155"/>
    <w:rsid w:val="00207E9F"/>
    <w:rsid w:val="00214A50"/>
    <w:rsid w:val="00243527"/>
    <w:rsid w:val="00253891"/>
    <w:rsid w:val="00255BEA"/>
    <w:rsid w:val="002643ED"/>
    <w:rsid w:val="002661CF"/>
    <w:rsid w:val="00270DE8"/>
    <w:rsid w:val="0027457F"/>
    <w:rsid w:val="0028500F"/>
    <w:rsid w:val="00293381"/>
    <w:rsid w:val="00297803"/>
    <w:rsid w:val="002A1A0C"/>
    <w:rsid w:val="002A2148"/>
    <w:rsid w:val="002B730C"/>
    <w:rsid w:val="002C7565"/>
    <w:rsid w:val="002D0318"/>
    <w:rsid w:val="002D0F4C"/>
    <w:rsid w:val="002D282F"/>
    <w:rsid w:val="002D74B8"/>
    <w:rsid w:val="002E652D"/>
    <w:rsid w:val="00306B39"/>
    <w:rsid w:val="00317062"/>
    <w:rsid w:val="00335A0C"/>
    <w:rsid w:val="00340042"/>
    <w:rsid w:val="00343666"/>
    <w:rsid w:val="003544F2"/>
    <w:rsid w:val="00355AE6"/>
    <w:rsid w:val="00355D6E"/>
    <w:rsid w:val="0035797C"/>
    <w:rsid w:val="00370B7D"/>
    <w:rsid w:val="0037269A"/>
    <w:rsid w:val="00373ABF"/>
    <w:rsid w:val="00384AD7"/>
    <w:rsid w:val="00391DD3"/>
    <w:rsid w:val="00397411"/>
    <w:rsid w:val="003B21F3"/>
    <w:rsid w:val="003B30EF"/>
    <w:rsid w:val="003B4B00"/>
    <w:rsid w:val="003B6F4B"/>
    <w:rsid w:val="003C0E4D"/>
    <w:rsid w:val="003C204B"/>
    <w:rsid w:val="003C2B36"/>
    <w:rsid w:val="003C3557"/>
    <w:rsid w:val="003F06B2"/>
    <w:rsid w:val="004006AF"/>
    <w:rsid w:val="00403A90"/>
    <w:rsid w:val="00410267"/>
    <w:rsid w:val="004135C0"/>
    <w:rsid w:val="0042455D"/>
    <w:rsid w:val="00437966"/>
    <w:rsid w:val="0044050A"/>
    <w:rsid w:val="00442C68"/>
    <w:rsid w:val="00443CFB"/>
    <w:rsid w:val="004474FA"/>
    <w:rsid w:val="004525F3"/>
    <w:rsid w:val="00463BCE"/>
    <w:rsid w:val="004657C9"/>
    <w:rsid w:val="00465B21"/>
    <w:rsid w:val="0046602C"/>
    <w:rsid w:val="0046658D"/>
    <w:rsid w:val="00473736"/>
    <w:rsid w:val="00480FC9"/>
    <w:rsid w:val="00485D42"/>
    <w:rsid w:val="00486A1D"/>
    <w:rsid w:val="00487141"/>
    <w:rsid w:val="004876B1"/>
    <w:rsid w:val="004905EF"/>
    <w:rsid w:val="004935DC"/>
    <w:rsid w:val="004A1A3C"/>
    <w:rsid w:val="004A2014"/>
    <w:rsid w:val="004B2881"/>
    <w:rsid w:val="004B3367"/>
    <w:rsid w:val="004B5324"/>
    <w:rsid w:val="004C0897"/>
    <w:rsid w:val="004C5536"/>
    <w:rsid w:val="004C6AFD"/>
    <w:rsid w:val="004D0E5C"/>
    <w:rsid w:val="004F4508"/>
    <w:rsid w:val="004F7A6F"/>
    <w:rsid w:val="00501D63"/>
    <w:rsid w:val="0050443A"/>
    <w:rsid w:val="00505156"/>
    <w:rsid w:val="005055BF"/>
    <w:rsid w:val="00510E88"/>
    <w:rsid w:val="00516E8A"/>
    <w:rsid w:val="00527617"/>
    <w:rsid w:val="00530906"/>
    <w:rsid w:val="005309A7"/>
    <w:rsid w:val="00534C22"/>
    <w:rsid w:val="00553DBE"/>
    <w:rsid w:val="00554944"/>
    <w:rsid w:val="0057066C"/>
    <w:rsid w:val="00571417"/>
    <w:rsid w:val="00572F11"/>
    <w:rsid w:val="00573179"/>
    <w:rsid w:val="00573CC8"/>
    <w:rsid w:val="0057434B"/>
    <w:rsid w:val="00574388"/>
    <w:rsid w:val="005772CB"/>
    <w:rsid w:val="00585F7A"/>
    <w:rsid w:val="005922FE"/>
    <w:rsid w:val="00596CD5"/>
    <w:rsid w:val="005A74E9"/>
    <w:rsid w:val="005B42A4"/>
    <w:rsid w:val="005B781E"/>
    <w:rsid w:val="005C24BD"/>
    <w:rsid w:val="005C4A5D"/>
    <w:rsid w:val="005C6865"/>
    <w:rsid w:val="005D47B4"/>
    <w:rsid w:val="005D490B"/>
    <w:rsid w:val="005E16AB"/>
    <w:rsid w:val="005E6DFE"/>
    <w:rsid w:val="005F1EDA"/>
    <w:rsid w:val="005F452E"/>
    <w:rsid w:val="00601BDB"/>
    <w:rsid w:val="00603D56"/>
    <w:rsid w:val="0060626E"/>
    <w:rsid w:val="00607C32"/>
    <w:rsid w:val="00610615"/>
    <w:rsid w:val="00614BE0"/>
    <w:rsid w:val="0062122E"/>
    <w:rsid w:val="00623F02"/>
    <w:rsid w:val="00624934"/>
    <w:rsid w:val="00624B2C"/>
    <w:rsid w:val="00625542"/>
    <w:rsid w:val="00631BDC"/>
    <w:rsid w:val="00632AD1"/>
    <w:rsid w:val="006340E0"/>
    <w:rsid w:val="00635392"/>
    <w:rsid w:val="00635470"/>
    <w:rsid w:val="00642443"/>
    <w:rsid w:val="006428EB"/>
    <w:rsid w:val="00643040"/>
    <w:rsid w:val="00643C74"/>
    <w:rsid w:val="00646B22"/>
    <w:rsid w:val="006471DC"/>
    <w:rsid w:val="0065351D"/>
    <w:rsid w:val="00667F39"/>
    <w:rsid w:val="00673436"/>
    <w:rsid w:val="00682D70"/>
    <w:rsid w:val="0068382F"/>
    <w:rsid w:val="00686238"/>
    <w:rsid w:val="006B4EAA"/>
    <w:rsid w:val="006B5907"/>
    <w:rsid w:val="006B6A09"/>
    <w:rsid w:val="006C39A2"/>
    <w:rsid w:val="006C7794"/>
    <w:rsid w:val="006D11F5"/>
    <w:rsid w:val="006D4B35"/>
    <w:rsid w:val="006D57B5"/>
    <w:rsid w:val="006D6013"/>
    <w:rsid w:val="006D7D2D"/>
    <w:rsid w:val="006E2679"/>
    <w:rsid w:val="006E455E"/>
    <w:rsid w:val="006E63A8"/>
    <w:rsid w:val="00704185"/>
    <w:rsid w:val="007047BA"/>
    <w:rsid w:val="00706FD3"/>
    <w:rsid w:val="0071228B"/>
    <w:rsid w:val="00725142"/>
    <w:rsid w:val="00731721"/>
    <w:rsid w:val="00731DB9"/>
    <w:rsid w:val="007356C9"/>
    <w:rsid w:val="00736EE0"/>
    <w:rsid w:val="00737A78"/>
    <w:rsid w:val="007405E9"/>
    <w:rsid w:val="00763FE0"/>
    <w:rsid w:val="0077707F"/>
    <w:rsid w:val="00783BE9"/>
    <w:rsid w:val="00786598"/>
    <w:rsid w:val="00786853"/>
    <w:rsid w:val="00786D40"/>
    <w:rsid w:val="007905E4"/>
    <w:rsid w:val="00795914"/>
    <w:rsid w:val="00795DCE"/>
    <w:rsid w:val="007A28CD"/>
    <w:rsid w:val="007A5216"/>
    <w:rsid w:val="007A7430"/>
    <w:rsid w:val="007B1371"/>
    <w:rsid w:val="007B3446"/>
    <w:rsid w:val="007C0017"/>
    <w:rsid w:val="007C1BB9"/>
    <w:rsid w:val="007E1196"/>
    <w:rsid w:val="007F280E"/>
    <w:rsid w:val="00800281"/>
    <w:rsid w:val="00817603"/>
    <w:rsid w:val="00823307"/>
    <w:rsid w:val="008340B5"/>
    <w:rsid w:val="00837E6B"/>
    <w:rsid w:val="00840F28"/>
    <w:rsid w:val="00842565"/>
    <w:rsid w:val="008442E0"/>
    <w:rsid w:val="00850C3B"/>
    <w:rsid w:val="008601B6"/>
    <w:rsid w:val="00862747"/>
    <w:rsid w:val="008858B6"/>
    <w:rsid w:val="00894294"/>
    <w:rsid w:val="008A35FC"/>
    <w:rsid w:val="008B0777"/>
    <w:rsid w:val="008B3850"/>
    <w:rsid w:val="008B4942"/>
    <w:rsid w:val="008B6921"/>
    <w:rsid w:val="008C1CCE"/>
    <w:rsid w:val="008C1EF5"/>
    <w:rsid w:val="008C3105"/>
    <w:rsid w:val="008C4A88"/>
    <w:rsid w:val="008C5E03"/>
    <w:rsid w:val="008D32CF"/>
    <w:rsid w:val="008D5ECA"/>
    <w:rsid w:val="008D71A4"/>
    <w:rsid w:val="008E1161"/>
    <w:rsid w:val="008E167F"/>
    <w:rsid w:val="008E3E3B"/>
    <w:rsid w:val="008E5EF4"/>
    <w:rsid w:val="008F0CFF"/>
    <w:rsid w:val="008F6D0A"/>
    <w:rsid w:val="0090036E"/>
    <w:rsid w:val="009241DD"/>
    <w:rsid w:val="0093752F"/>
    <w:rsid w:val="00942258"/>
    <w:rsid w:val="0094281A"/>
    <w:rsid w:val="00945A02"/>
    <w:rsid w:val="009521C5"/>
    <w:rsid w:val="00956F47"/>
    <w:rsid w:val="00957AAD"/>
    <w:rsid w:val="00961228"/>
    <w:rsid w:val="00972A72"/>
    <w:rsid w:val="00972FE7"/>
    <w:rsid w:val="00974C15"/>
    <w:rsid w:val="0097653B"/>
    <w:rsid w:val="009838C9"/>
    <w:rsid w:val="009847FE"/>
    <w:rsid w:val="00992B19"/>
    <w:rsid w:val="0099548F"/>
    <w:rsid w:val="009A3485"/>
    <w:rsid w:val="009A437D"/>
    <w:rsid w:val="009A66E1"/>
    <w:rsid w:val="009B019B"/>
    <w:rsid w:val="009B5487"/>
    <w:rsid w:val="009C3505"/>
    <w:rsid w:val="009C70C3"/>
    <w:rsid w:val="009D773D"/>
    <w:rsid w:val="009E1B28"/>
    <w:rsid w:val="009E1DE4"/>
    <w:rsid w:val="009E682A"/>
    <w:rsid w:val="009F4BB8"/>
    <w:rsid w:val="00A03DE0"/>
    <w:rsid w:val="00A04433"/>
    <w:rsid w:val="00A13407"/>
    <w:rsid w:val="00A17E78"/>
    <w:rsid w:val="00A20658"/>
    <w:rsid w:val="00A2614F"/>
    <w:rsid w:val="00A3130A"/>
    <w:rsid w:val="00A43BBE"/>
    <w:rsid w:val="00A47980"/>
    <w:rsid w:val="00A519DC"/>
    <w:rsid w:val="00A5540A"/>
    <w:rsid w:val="00A554F6"/>
    <w:rsid w:val="00A74D34"/>
    <w:rsid w:val="00A81B2C"/>
    <w:rsid w:val="00A83C6C"/>
    <w:rsid w:val="00A848AE"/>
    <w:rsid w:val="00A96034"/>
    <w:rsid w:val="00A97038"/>
    <w:rsid w:val="00AA2051"/>
    <w:rsid w:val="00AA217E"/>
    <w:rsid w:val="00AB1D57"/>
    <w:rsid w:val="00AB1F27"/>
    <w:rsid w:val="00AB3472"/>
    <w:rsid w:val="00AB3D06"/>
    <w:rsid w:val="00AB4AFB"/>
    <w:rsid w:val="00AB53C0"/>
    <w:rsid w:val="00AB6ABA"/>
    <w:rsid w:val="00AC1C82"/>
    <w:rsid w:val="00AD0B4C"/>
    <w:rsid w:val="00AD0C37"/>
    <w:rsid w:val="00AD60A3"/>
    <w:rsid w:val="00AD71C4"/>
    <w:rsid w:val="00AE5712"/>
    <w:rsid w:val="00AF7476"/>
    <w:rsid w:val="00B04768"/>
    <w:rsid w:val="00B110C4"/>
    <w:rsid w:val="00B138AF"/>
    <w:rsid w:val="00B24728"/>
    <w:rsid w:val="00B30C2F"/>
    <w:rsid w:val="00B33FA4"/>
    <w:rsid w:val="00B40C9F"/>
    <w:rsid w:val="00B52D3F"/>
    <w:rsid w:val="00B569C8"/>
    <w:rsid w:val="00B6386C"/>
    <w:rsid w:val="00B862D7"/>
    <w:rsid w:val="00B87B5C"/>
    <w:rsid w:val="00B94DF6"/>
    <w:rsid w:val="00BA4019"/>
    <w:rsid w:val="00BA795F"/>
    <w:rsid w:val="00BB7161"/>
    <w:rsid w:val="00BC661B"/>
    <w:rsid w:val="00BC7234"/>
    <w:rsid w:val="00BD0654"/>
    <w:rsid w:val="00BD38C3"/>
    <w:rsid w:val="00BD3ADC"/>
    <w:rsid w:val="00BD6F17"/>
    <w:rsid w:val="00BE1830"/>
    <w:rsid w:val="00C00E85"/>
    <w:rsid w:val="00C13237"/>
    <w:rsid w:val="00C172C7"/>
    <w:rsid w:val="00C235AC"/>
    <w:rsid w:val="00C278FA"/>
    <w:rsid w:val="00C307D7"/>
    <w:rsid w:val="00C3165C"/>
    <w:rsid w:val="00C41B3C"/>
    <w:rsid w:val="00C41DE1"/>
    <w:rsid w:val="00C51FDD"/>
    <w:rsid w:val="00C60FC4"/>
    <w:rsid w:val="00C62876"/>
    <w:rsid w:val="00C62998"/>
    <w:rsid w:val="00C656BE"/>
    <w:rsid w:val="00C66877"/>
    <w:rsid w:val="00C66B44"/>
    <w:rsid w:val="00C75D15"/>
    <w:rsid w:val="00C86789"/>
    <w:rsid w:val="00C86AE8"/>
    <w:rsid w:val="00C87603"/>
    <w:rsid w:val="00C87643"/>
    <w:rsid w:val="00C87958"/>
    <w:rsid w:val="00CA0E82"/>
    <w:rsid w:val="00CA2693"/>
    <w:rsid w:val="00CB07DA"/>
    <w:rsid w:val="00CB0FCE"/>
    <w:rsid w:val="00CB2F52"/>
    <w:rsid w:val="00CB57FF"/>
    <w:rsid w:val="00CB6008"/>
    <w:rsid w:val="00CC2503"/>
    <w:rsid w:val="00CE2930"/>
    <w:rsid w:val="00CE4140"/>
    <w:rsid w:val="00CE553F"/>
    <w:rsid w:val="00D061C9"/>
    <w:rsid w:val="00D21251"/>
    <w:rsid w:val="00D26ACC"/>
    <w:rsid w:val="00D301A6"/>
    <w:rsid w:val="00D439DB"/>
    <w:rsid w:val="00D46A44"/>
    <w:rsid w:val="00D56D06"/>
    <w:rsid w:val="00D61326"/>
    <w:rsid w:val="00D619A4"/>
    <w:rsid w:val="00D61C11"/>
    <w:rsid w:val="00D64FAE"/>
    <w:rsid w:val="00D736CA"/>
    <w:rsid w:val="00D743E6"/>
    <w:rsid w:val="00D761F5"/>
    <w:rsid w:val="00D849BE"/>
    <w:rsid w:val="00DA1B8F"/>
    <w:rsid w:val="00DA5176"/>
    <w:rsid w:val="00DB01F7"/>
    <w:rsid w:val="00DB1F03"/>
    <w:rsid w:val="00DB619A"/>
    <w:rsid w:val="00DC1B23"/>
    <w:rsid w:val="00DC1D4B"/>
    <w:rsid w:val="00DC5FBA"/>
    <w:rsid w:val="00DE2414"/>
    <w:rsid w:val="00DE7A10"/>
    <w:rsid w:val="00DF4ABD"/>
    <w:rsid w:val="00DF4D9C"/>
    <w:rsid w:val="00E13C0E"/>
    <w:rsid w:val="00E16781"/>
    <w:rsid w:val="00E17ED2"/>
    <w:rsid w:val="00E21B5A"/>
    <w:rsid w:val="00E26BC9"/>
    <w:rsid w:val="00E31295"/>
    <w:rsid w:val="00E31571"/>
    <w:rsid w:val="00E335FF"/>
    <w:rsid w:val="00E353D1"/>
    <w:rsid w:val="00E44E3D"/>
    <w:rsid w:val="00E453AF"/>
    <w:rsid w:val="00E538DA"/>
    <w:rsid w:val="00E5712C"/>
    <w:rsid w:val="00E607AF"/>
    <w:rsid w:val="00E659AF"/>
    <w:rsid w:val="00E66DF8"/>
    <w:rsid w:val="00E7431B"/>
    <w:rsid w:val="00E93101"/>
    <w:rsid w:val="00E93BCD"/>
    <w:rsid w:val="00EA1C93"/>
    <w:rsid w:val="00EA7483"/>
    <w:rsid w:val="00EC0DB3"/>
    <w:rsid w:val="00EC1AB7"/>
    <w:rsid w:val="00EC3D2A"/>
    <w:rsid w:val="00EC57D5"/>
    <w:rsid w:val="00EC66F0"/>
    <w:rsid w:val="00EE0A42"/>
    <w:rsid w:val="00EE7CFC"/>
    <w:rsid w:val="00EF4E02"/>
    <w:rsid w:val="00F03490"/>
    <w:rsid w:val="00F1503C"/>
    <w:rsid w:val="00F3110D"/>
    <w:rsid w:val="00F32683"/>
    <w:rsid w:val="00F36B23"/>
    <w:rsid w:val="00F37C94"/>
    <w:rsid w:val="00F5460A"/>
    <w:rsid w:val="00F55B75"/>
    <w:rsid w:val="00F573C7"/>
    <w:rsid w:val="00F577AC"/>
    <w:rsid w:val="00F73821"/>
    <w:rsid w:val="00F74B1F"/>
    <w:rsid w:val="00F75D06"/>
    <w:rsid w:val="00F771CD"/>
    <w:rsid w:val="00F84C64"/>
    <w:rsid w:val="00F865C0"/>
    <w:rsid w:val="00F976F1"/>
    <w:rsid w:val="00FA003C"/>
    <w:rsid w:val="00FA1924"/>
    <w:rsid w:val="00FA1D5C"/>
    <w:rsid w:val="00FD7C2F"/>
    <w:rsid w:val="00FE7D58"/>
    <w:rsid w:val="00FF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95B30-2F2E-44DC-8F02-B647C34E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DE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qFormat/>
    <w:rsid w:val="00A03DE0"/>
    <w:pPr>
      <w:spacing w:before="120" w:after="120" w:line="320" w:lineRule="exact"/>
    </w:pPr>
    <w:rPr>
      <w:rFonts w:ascii="Arial" w:eastAsia="MS Mincho" w:hAnsi="Arial" w:cs="Times New Roman"/>
      <w:szCs w:val="24"/>
      <w:lang w:val="en-GB" w:eastAsia="ja-JP"/>
    </w:rPr>
  </w:style>
  <w:style w:type="character" w:styleId="Hyperlink">
    <w:name w:val="Hyperlink"/>
    <w:uiPriority w:val="99"/>
    <w:unhideWhenUsed/>
    <w:rsid w:val="00A03DE0"/>
    <w:rPr>
      <w:color w:val="0563C1"/>
      <w:u w:val="single"/>
    </w:rPr>
  </w:style>
  <w:style w:type="paragraph" w:customStyle="1" w:styleId="BCAuthorAddress">
    <w:name w:val="BC_Author_Address"/>
    <w:basedOn w:val="Normal"/>
    <w:next w:val="Normal"/>
    <w:autoRedefine/>
    <w:rsid w:val="00A03DE0"/>
    <w:pPr>
      <w:spacing w:after="60" w:line="240" w:lineRule="auto"/>
    </w:pPr>
    <w:rPr>
      <w:rFonts w:ascii="Arno Pro" w:eastAsia="Times New Roman" w:hAnsi="Arno Pro" w:cs="Times New Roman"/>
      <w:kern w:val="22"/>
      <w:sz w:val="20"/>
      <w:szCs w:val="20"/>
    </w:rPr>
  </w:style>
  <w:style w:type="paragraph" w:customStyle="1" w:styleId="TDAcknowledgments">
    <w:name w:val="TD_Acknowledgments"/>
    <w:basedOn w:val="Normal"/>
    <w:next w:val="Normal"/>
    <w:link w:val="TDAcknowledgmentsChar"/>
    <w:autoRedefine/>
    <w:rsid w:val="001336DB"/>
    <w:pPr>
      <w:spacing w:after="0" w:line="480" w:lineRule="auto"/>
      <w:jc w:val="both"/>
    </w:pPr>
    <w:rPr>
      <w:rFonts w:eastAsia="Times New Roman" w:cs="Times New Roman"/>
      <w:kern w:val="20"/>
    </w:rPr>
  </w:style>
  <w:style w:type="character" w:customStyle="1" w:styleId="TDAcknowledgmentsChar">
    <w:name w:val="TD_Acknowledgments Char"/>
    <w:link w:val="TDAcknowledgments"/>
    <w:rsid w:val="001336DB"/>
    <w:rPr>
      <w:rFonts w:eastAsia="Times New Roman" w:cs="Times New Roman"/>
      <w:kern w:val="20"/>
    </w:rPr>
  </w:style>
  <w:style w:type="paragraph" w:customStyle="1" w:styleId="BDAbstractTitle">
    <w:name w:val="BD_Abstract_Title"/>
    <w:basedOn w:val="Normal"/>
    <w:link w:val="BDAbstractTitleChar"/>
    <w:rsid w:val="00A03DE0"/>
    <w:pPr>
      <w:pBdr>
        <w:top w:val="single" w:sz="4" w:space="1" w:color="auto"/>
        <w:bottom w:val="single" w:sz="4" w:space="1" w:color="auto"/>
      </w:pBdr>
      <w:spacing w:before="100" w:after="600" w:line="240" w:lineRule="auto"/>
      <w:jc w:val="both"/>
    </w:pPr>
    <w:rPr>
      <w:rFonts w:ascii="Arno Pro" w:eastAsia="Times New Roman" w:hAnsi="Arno Pro" w:cs="Times New Roman"/>
      <w:b/>
      <w:kern w:val="21"/>
      <w:sz w:val="19"/>
      <w:szCs w:val="20"/>
    </w:rPr>
  </w:style>
  <w:style w:type="character" w:customStyle="1" w:styleId="BDAbstractTitleChar">
    <w:name w:val="BD_Abstract_Title Char"/>
    <w:link w:val="BDAbstractTitle"/>
    <w:rsid w:val="00A03DE0"/>
    <w:rPr>
      <w:rFonts w:ascii="Arno Pro" w:eastAsia="Times New Roman" w:hAnsi="Arno Pro" w:cs="Times New Roman"/>
      <w:b/>
      <w:kern w:val="21"/>
      <w:sz w:val="19"/>
      <w:szCs w:val="20"/>
    </w:rPr>
  </w:style>
  <w:style w:type="paragraph" w:customStyle="1" w:styleId="08ArticleText">
    <w:name w:val="08 Article Text"/>
    <w:qFormat/>
    <w:rsid w:val="008858B6"/>
    <w:pPr>
      <w:widowControl w:val="0"/>
      <w:tabs>
        <w:tab w:val="left" w:pos="198"/>
      </w:tabs>
      <w:spacing w:after="0" w:line="230" w:lineRule="exact"/>
      <w:jc w:val="both"/>
    </w:pPr>
    <w:rPr>
      <w:rFonts w:ascii="Times New Roman" w:eastAsia="Times New Roman" w:hAnsi="Times New Roman" w:cs="Times New Roman"/>
      <w:sz w:val="18"/>
      <w:szCs w:val="18"/>
      <w:lang w:val="en-GB" w:eastAsia="en-GB"/>
    </w:rPr>
  </w:style>
  <w:style w:type="paragraph" w:customStyle="1" w:styleId="TESupportingInfoTitle">
    <w:name w:val="TE_Supporting_Info_Title"/>
    <w:basedOn w:val="Normal"/>
    <w:autoRedefine/>
    <w:rsid w:val="008858B6"/>
    <w:pPr>
      <w:spacing w:before="180" w:after="60" w:line="480" w:lineRule="auto"/>
      <w:jc w:val="both"/>
    </w:pPr>
    <w:rPr>
      <w:rFonts w:ascii="Times New Roman" w:eastAsia="Times New Roman" w:hAnsi="Times New Roman" w:cs="Times New Roman"/>
      <w:b/>
      <w:caps/>
      <w:kern w:val="20"/>
      <w:sz w:val="21"/>
      <w:szCs w:val="18"/>
    </w:rPr>
  </w:style>
  <w:style w:type="paragraph" w:customStyle="1" w:styleId="TDAckTitle">
    <w:name w:val="TD_Ack_Title"/>
    <w:basedOn w:val="TDAcknowledgments"/>
    <w:link w:val="TDAckTitleChar"/>
    <w:rsid w:val="008858B6"/>
    <w:pPr>
      <w:spacing w:before="180" w:after="60" w:line="240" w:lineRule="auto"/>
      <w:ind w:firstLine="180"/>
    </w:pPr>
    <w:rPr>
      <w:rFonts w:ascii="Myriad Pro Light" w:hAnsi="Myriad Pro Light"/>
      <w:b/>
      <w:kern w:val="23"/>
      <w:sz w:val="21"/>
      <w:szCs w:val="20"/>
    </w:rPr>
  </w:style>
  <w:style w:type="character" w:customStyle="1" w:styleId="TDAckTitleChar">
    <w:name w:val="TD_Ack_Title Char"/>
    <w:link w:val="TDAckTitle"/>
    <w:rsid w:val="008858B6"/>
    <w:rPr>
      <w:rFonts w:ascii="Myriad Pro Light" w:eastAsia="Times New Roman" w:hAnsi="Myriad Pro Light" w:cs="Times New Roman"/>
      <w:b/>
      <w:kern w:val="23"/>
      <w:sz w:val="21"/>
      <w:szCs w:val="20"/>
    </w:rPr>
  </w:style>
  <w:style w:type="paragraph" w:styleId="BalloonText">
    <w:name w:val="Balloon Text"/>
    <w:basedOn w:val="Normal"/>
    <w:link w:val="BalloonTextChar"/>
    <w:uiPriority w:val="99"/>
    <w:semiHidden/>
    <w:unhideWhenUsed/>
    <w:rsid w:val="002D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4B8"/>
    <w:rPr>
      <w:rFonts w:ascii="Tahoma" w:hAnsi="Tahoma" w:cs="Tahoma"/>
      <w:sz w:val="16"/>
      <w:szCs w:val="16"/>
    </w:rPr>
  </w:style>
  <w:style w:type="paragraph" w:styleId="ListParagraph">
    <w:name w:val="List Paragraph"/>
    <w:basedOn w:val="Normal"/>
    <w:uiPriority w:val="34"/>
    <w:qFormat/>
    <w:rsid w:val="00343666"/>
    <w:pPr>
      <w:ind w:left="720"/>
      <w:contextualSpacing/>
    </w:pPr>
  </w:style>
  <w:style w:type="character" w:styleId="Strong">
    <w:name w:val="Strong"/>
    <w:basedOn w:val="DefaultParagraphFont"/>
    <w:uiPriority w:val="22"/>
    <w:qFormat/>
    <w:rsid w:val="00343666"/>
    <w:rPr>
      <w:b/>
      <w:bCs/>
    </w:rPr>
  </w:style>
  <w:style w:type="character" w:customStyle="1" w:styleId="hlfld-contribauthor">
    <w:name w:val="hlfld-contribauthor"/>
    <w:basedOn w:val="DefaultParagraphFont"/>
    <w:rsid w:val="00343666"/>
  </w:style>
  <w:style w:type="character" w:customStyle="1" w:styleId="nlmx">
    <w:name w:val="nlm_x"/>
    <w:basedOn w:val="DefaultParagraphFont"/>
    <w:rsid w:val="00343666"/>
  </w:style>
  <w:style w:type="character" w:customStyle="1" w:styleId="apple-converted-space">
    <w:name w:val="apple-converted-space"/>
    <w:basedOn w:val="DefaultParagraphFont"/>
    <w:rsid w:val="00343666"/>
  </w:style>
  <w:style w:type="paragraph" w:styleId="Header">
    <w:name w:val="header"/>
    <w:basedOn w:val="Normal"/>
    <w:link w:val="HeaderChar"/>
    <w:uiPriority w:val="99"/>
    <w:unhideWhenUsed/>
    <w:rsid w:val="00E74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31B"/>
  </w:style>
  <w:style w:type="paragraph" w:styleId="Footer">
    <w:name w:val="footer"/>
    <w:basedOn w:val="Normal"/>
    <w:link w:val="FooterChar"/>
    <w:uiPriority w:val="99"/>
    <w:unhideWhenUsed/>
    <w:rsid w:val="00E74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31B"/>
  </w:style>
  <w:style w:type="character" w:styleId="HTMLCite">
    <w:name w:val="HTML Cite"/>
    <w:basedOn w:val="DefaultParagraphFont"/>
    <w:uiPriority w:val="99"/>
    <w:semiHidden/>
    <w:unhideWhenUsed/>
    <w:rsid w:val="000559A0"/>
    <w:rPr>
      <w:i/>
      <w:iCs/>
    </w:rPr>
  </w:style>
  <w:style w:type="character" w:customStyle="1" w:styleId="citationyear">
    <w:name w:val="citation_year"/>
    <w:basedOn w:val="DefaultParagraphFont"/>
    <w:rsid w:val="000559A0"/>
  </w:style>
  <w:style w:type="character" w:customStyle="1" w:styleId="citationvolume">
    <w:name w:val="citation_volume"/>
    <w:basedOn w:val="DefaultParagraphFont"/>
    <w:rsid w:val="0005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68511">
      <w:bodyDiv w:val="1"/>
      <w:marLeft w:val="0"/>
      <w:marRight w:val="0"/>
      <w:marTop w:val="0"/>
      <w:marBottom w:val="0"/>
      <w:divBdr>
        <w:top w:val="none" w:sz="0" w:space="0" w:color="auto"/>
        <w:left w:val="none" w:sz="0" w:space="0" w:color="auto"/>
        <w:bottom w:val="none" w:sz="0" w:space="0" w:color="auto"/>
        <w:right w:val="none" w:sz="0" w:space="0" w:color="auto"/>
      </w:divBdr>
    </w:div>
    <w:div w:id="942765117">
      <w:bodyDiv w:val="1"/>
      <w:marLeft w:val="0"/>
      <w:marRight w:val="0"/>
      <w:marTop w:val="0"/>
      <w:marBottom w:val="0"/>
      <w:divBdr>
        <w:top w:val="none" w:sz="0" w:space="0" w:color="auto"/>
        <w:left w:val="none" w:sz="0" w:space="0" w:color="auto"/>
        <w:bottom w:val="none" w:sz="0" w:space="0" w:color="auto"/>
        <w:right w:val="none" w:sz="0" w:space="0" w:color="auto"/>
      </w:divBdr>
    </w:div>
    <w:div w:id="1114908748">
      <w:bodyDiv w:val="1"/>
      <w:marLeft w:val="0"/>
      <w:marRight w:val="0"/>
      <w:marTop w:val="0"/>
      <w:marBottom w:val="0"/>
      <w:divBdr>
        <w:top w:val="none" w:sz="0" w:space="0" w:color="auto"/>
        <w:left w:val="none" w:sz="0" w:space="0" w:color="auto"/>
        <w:bottom w:val="none" w:sz="0" w:space="0" w:color="auto"/>
        <w:right w:val="none" w:sz="0" w:space="0" w:color="auto"/>
      </w:divBdr>
    </w:div>
    <w:div w:id="20417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oleObject" Target="embeddings/oleObject8.bin"/><Relationship Id="rId21" Type="http://schemas.openxmlformats.org/officeDocument/2006/relationships/oleObject" Target="embeddings/oleObject6.bin"/><Relationship Id="rId34" Type="http://schemas.openxmlformats.org/officeDocument/2006/relationships/hyperlink" Target="http://pubs.acs.org/author/Zheng%2C+Xiaolai"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image" Target="media/image10.emf"/><Relationship Id="rId33" Type="http://schemas.openxmlformats.org/officeDocument/2006/relationships/hyperlink" Target="http://pubs.acs.org/author/Minatti%2C+Ana"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hyperlink" Target="http://pubs.acs.org/author/Horning%2C+E.+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hyperlink" Target="http://pubs.acs.org"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image" Target="media/image4.emf"/><Relationship Id="rId22" Type="http://schemas.openxmlformats.org/officeDocument/2006/relationships/image" Target="media/image8.tiff"/><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hyperlink" Target="http://pubs.acs.org/author/Buchwald%2C+Stephen+L" TargetMode="External"/><Relationship Id="rId8" Type="http://schemas.openxmlformats.org/officeDocument/2006/relationships/hyperlink" Target="mailto:gvsatya@iith.ac.i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030E-EE2D-4D5B-ACD3-E5471C48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8302</Words>
  <Characters>47326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dc:creator>
  <cp:lastModifiedBy>suraj panigrahi</cp:lastModifiedBy>
  <cp:revision>2</cp:revision>
  <dcterms:created xsi:type="dcterms:W3CDTF">2018-08-02T06:12:00Z</dcterms:created>
  <dcterms:modified xsi:type="dcterms:W3CDTF">2018-08-02T06:12:00Z</dcterms:modified>
</cp:coreProperties>
</file>